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2D4" w:rsidRPr="004A46F9" w:rsidRDefault="009E12D4" w:rsidP="009E12D4">
      <w:pPr>
        <w:rPr>
          <w:i w:val="0"/>
          <w:color w:val="auto"/>
          <w:sz w:val="2"/>
        </w:rPr>
      </w:pPr>
    </w:p>
    <w:tbl>
      <w:tblPr>
        <w:tblW w:w="9782" w:type="dxa"/>
        <w:tblInd w:w="-318" w:type="dxa"/>
        <w:tblLayout w:type="fixed"/>
        <w:tblLook w:val="04A0" w:firstRow="1" w:lastRow="0" w:firstColumn="1" w:lastColumn="0" w:noHBand="0" w:noVBand="1"/>
      </w:tblPr>
      <w:tblGrid>
        <w:gridCol w:w="3970"/>
        <w:gridCol w:w="5812"/>
      </w:tblGrid>
      <w:tr w:rsidR="009E12D4" w:rsidRPr="004A46F9" w:rsidTr="00182744">
        <w:trPr>
          <w:trHeight w:val="70"/>
        </w:trPr>
        <w:tc>
          <w:tcPr>
            <w:tcW w:w="3970" w:type="dxa"/>
            <w:hideMark/>
          </w:tcPr>
          <w:p w:rsidR="009E12D4" w:rsidRPr="004A46F9" w:rsidRDefault="009E12D4" w:rsidP="00182744">
            <w:pPr>
              <w:jc w:val="center"/>
              <w:rPr>
                <w:i w:val="0"/>
                <w:color w:val="auto"/>
                <w:sz w:val="26"/>
                <w:lang w:eastAsia="zh-CN"/>
              </w:rPr>
            </w:pPr>
            <w:r w:rsidRPr="004A46F9">
              <w:rPr>
                <w:i w:val="0"/>
                <w:color w:val="auto"/>
                <w:sz w:val="26"/>
                <w:lang w:eastAsia="zh-CN"/>
              </w:rPr>
              <w:t xml:space="preserve">ỦY BAN NHÂN DÂN </w:t>
            </w:r>
          </w:p>
          <w:p w:rsidR="009E12D4" w:rsidRPr="004A46F9" w:rsidRDefault="009E12D4" w:rsidP="00182744">
            <w:pPr>
              <w:jc w:val="center"/>
              <w:rPr>
                <w:i w:val="0"/>
                <w:color w:val="auto"/>
                <w:sz w:val="26"/>
                <w:lang w:eastAsia="zh-CN"/>
              </w:rPr>
            </w:pPr>
            <w:r>
              <w:rPr>
                <w:i w:val="0"/>
                <w:color w:val="auto"/>
                <w:sz w:val="26"/>
                <w:lang w:eastAsia="zh-CN"/>
              </w:rPr>
              <w:t xml:space="preserve">PHƯỜNG </w:t>
            </w:r>
            <w:r w:rsidR="006E1A35">
              <w:rPr>
                <w:i w:val="0"/>
                <w:color w:val="auto"/>
                <w:sz w:val="26"/>
                <w:lang w:eastAsia="zh-CN"/>
              </w:rPr>
              <w:t>KIM TRÀ</w:t>
            </w:r>
          </w:p>
          <w:p w:rsidR="009E12D4" w:rsidRPr="004A46F9" w:rsidRDefault="009E12D4" w:rsidP="00182744">
            <w:pPr>
              <w:jc w:val="center"/>
              <w:rPr>
                <w:bCs w:val="0"/>
                <w:i w:val="0"/>
                <w:color w:val="auto"/>
                <w:sz w:val="26"/>
              </w:rPr>
            </w:pPr>
            <w:r>
              <w:rPr>
                <w:noProof/>
                <w:color w:val="auto"/>
              </w:rPr>
              <mc:AlternateContent>
                <mc:Choice Requires="wps">
                  <w:drawing>
                    <wp:anchor distT="4294967292" distB="4294967292" distL="114300" distR="114300" simplePos="0" relativeHeight="251659264" behindDoc="0" locked="0" layoutInCell="1" allowOverlap="1">
                      <wp:simplePos x="0" y="0"/>
                      <wp:positionH relativeFrom="column">
                        <wp:posOffset>728345</wp:posOffset>
                      </wp:positionH>
                      <wp:positionV relativeFrom="paragraph">
                        <wp:posOffset>22859</wp:posOffset>
                      </wp:positionV>
                      <wp:extent cx="933450" cy="0"/>
                      <wp:effectExtent l="19050" t="19050" r="38100" b="381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36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B2320F0" id="Straight Connector 1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35pt,1.8pt" to="130.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" strokeweight=".26mm">
                      <v:stroke joinstyle="miter" endcap="square"/>
                    </v:line>
                  </w:pict>
                </mc:Fallback>
              </mc:AlternateContent>
            </w:r>
          </w:p>
        </w:tc>
        <w:tc>
          <w:tcPr>
            <w:tcW w:w="5812" w:type="dxa"/>
            <w:hideMark/>
          </w:tcPr>
          <w:p w:rsidR="009E12D4" w:rsidRPr="004A46F9" w:rsidRDefault="009E12D4" w:rsidP="00182744">
            <w:pPr>
              <w:jc w:val="center"/>
              <w:rPr>
                <w:i w:val="0"/>
                <w:color w:val="auto"/>
                <w:sz w:val="26"/>
                <w:lang w:eastAsia="zh-CN"/>
              </w:rPr>
            </w:pPr>
            <w:r w:rsidRPr="004A46F9">
              <w:rPr>
                <w:bCs w:val="0"/>
                <w:i w:val="0"/>
                <w:color w:val="auto"/>
                <w:sz w:val="26"/>
                <w:lang w:eastAsia="zh-CN"/>
              </w:rPr>
              <w:t>CỘNG HÒA XÃ HỘI CHỦ NGHĨA VIỆT NAM</w:t>
            </w:r>
          </w:p>
          <w:p w:rsidR="009E12D4" w:rsidRPr="004A46F9" w:rsidRDefault="009E12D4" w:rsidP="00182744">
            <w:pPr>
              <w:jc w:val="center"/>
              <w:rPr>
                <w:i w:val="0"/>
                <w:color w:val="auto"/>
                <w:sz w:val="26"/>
                <w:lang w:eastAsia="zh-CN"/>
              </w:rPr>
            </w:pPr>
            <w:r w:rsidRPr="004A46F9">
              <w:rPr>
                <w:bCs w:val="0"/>
                <w:i w:val="0"/>
                <w:color w:val="auto"/>
                <w:sz w:val="26"/>
                <w:lang w:eastAsia="zh-CN"/>
              </w:rPr>
              <w:t>Độc lập - Tự do - Hạnh phúc</w:t>
            </w:r>
          </w:p>
          <w:p w:rsidR="009E12D4" w:rsidRPr="004A46F9" w:rsidRDefault="009E12D4" w:rsidP="00182744">
            <w:pPr>
              <w:rPr>
                <w:bCs w:val="0"/>
                <w:i w:val="0"/>
                <w:color w:val="auto"/>
                <w:sz w:val="26"/>
                <w:lang w:val="en-GB"/>
              </w:rPr>
            </w:pPr>
            <w:r>
              <w:rPr>
                <w:noProof/>
                <w:color w:val="auto"/>
              </w:rPr>
              <mc:AlternateContent>
                <mc:Choice Requires="wps">
                  <w:drawing>
                    <wp:anchor distT="4294967295" distB="4294967295" distL="114300" distR="114300" simplePos="0" relativeHeight="251660288" behindDoc="0" locked="0" layoutInCell="1" allowOverlap="1">
                      <wp:simplePos x="0" y="0"/>
                      <wp:positionH relativeFrom="column">
                        <wp:posOffset>808990</wp:posOffset>
                      </wp:positionH>
                      <wp:positionV relativeFrom="paragraph">
                        <wp:posOffset>22859</wp:posOffset>
                      </wp:positionV>
                      <wp:extent cx="1938020" cy="0"/>
                      <wp:effectExtent l="0" t="0" r="2413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514DB" id="_x0000_t32" coordsize="21600,21600" o:spt="32" o:oned="t" path="m,l21600,21600e" filled="f">
                      <v:path arrowok="t" fillok="f" o:connecttype="none"/>
                      <o:lock v:ext="edit" shapetype="t"/>
                    </v:shapetype>
                    <v:shape id="Straight Arrow Connector 18" o:spid="_x0000_s1026" type="#_x0000_t32" style="position:absolute;margin-left:63.7pt;margin-top:1.8pt;width:152.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PoJgIAAEw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"/>
                  </w:pict>
                </mc:Fallback>
              </mc:AlternateContent>
            </w:r>
          </w:p>
        </w:tc>
      </w:tr>
      <w:tr w:rsidR="009E12D4" w:rsidRPr="004A46F9" w:rsidTr="00182744">
        <w:trPr>
          <w:trHeight w:val="70"/>
        </w:trPr>
        <w:tc>
          <w:tcPr>
            <w:tcW w:w="3970" w:type="dxa"/>
          </w:tcPr>
          <w:p w:rsidR="009E12D4" w:rsidRPr="008E5F85" w:rsidRDefault="009E12D4" w:rsidP="00F37E1E">
            <w:pPr>
              <w:jc w:val="center"/>
              <w:rPr>
                <w:b w:val="0"/>
                <w:i w:val="0"/>
                <w:color w:val="auto"/>
                <w:sz w:val="26"/>
                <w:szCs w:val="26"/>
                <w:lang w:eastAsia="zh-CN"/>
              </w:rPr>
            </w:pPr>
            <w:r w:rsidRPr="008E5F85">
              <w:rPr>
                <w:b w:val="0"/>
                <w:i w:val="0"/>
                <w:color w:val="auto"/>
                <w:sz w:val="26"/>
                <w:szCs w:val="26"/>
              </w:rPr>
              <w:t xml:space="preserve">Số: </w:t>
            </w:r>
            <w:r w:rsidR="00F37E1E">
              <w:rPr>
                <w:b w:val="0"/>
                <w:i w:val="0"/>
                <w:color w:val="auto"/>
                <w:sz w:val="26"/>
                <w:szCs w:val="26"/>
              </w:rPr>
              <w:t>5</w:t>
            </w:r>
            <w:bookmarkStart w:id="0" w:name="_GoBack"/>
            <w:bookmarkEnd w:id="0"/>
            <w:r w:rsidR="00DF329D">
              <w:rPr>
                <w:b w:val="0"/>
                <w:i w:val="0"/>
                <w:color w:val="auto"/>
                <w:sz w:val="26"/>
                <w:szCs w:val="26"/>
              </w:rPr>
              <w:t>74</w:t>
            </w:r>
            <w:r w:rsidRPr="008E5F85">
              <w:rPr>
                <w:b w:val="0"/>
                <w:i w:val="0"/>
                <w:color w:val="auto"/>
                <w:sz w:val="26"/>
                <w:szCs w:val="26"/>
              </w:rPr>
              <w:t>/KH-UBND</w:t>
            </w:r>
          </w:p>
        </w:tc>
        <w:tc>
          <w:tcPr>
            <w:tcW w:w="5812" w:type="dxa"/>
          </w:tcPr>
          <w:p w:rsidR="009E12D4" w:rsidRPr="004A46F9" w:rsidRDefault="006E1A35" w:rsidP="002D1072">
            <w:pPr>
              <w:snapToGrid w:val="0"/>
              <w:jc w:val="center"/>
              <w:rPr>
                <w:b w:val="0"/>
                <w:color w:val="auto"/>
                <w:lang w:eastAsia="zh-CN"/>
              </w:rPr>
            </w:pPr>
            <w:r>
              <w:rPr>
                <w:b w:val="0"/>
                <w:color w:val="auto"/>
                <w:lang w:eastAsia="zh-CN"/>
              </w:rPr>
              <w:t>Kim Trà</w:t>
            </w:r>
            <w:r w:rsidR="009E12D4" w:rsidRPr="004A46F9">
              <w:rPr>
                <w:b w:val="0"/>
                <w:color w:val="auto"/>
                <w:lang w:eastAsia="zh-CN"/>
              </w:rPr>
              <w:t xml:space="preserve">, ngày </w:t>
            </w:r>
            <w:r w:rsidR="00DF329D">
              <w:rPr>
                <w:b w:val="0"/>
                <w:color w:val="auto"/>
                <w:lang w:eastAsia="zh-CN"/>
              </w:rPr>
              <w:t>28</w:t>
            </w:r>
            <w:r w:rsidR="009E12D4" w:rsidRPr="004A46F9">
              <w:rPr>
                <w:b w:val="0"/>
                <w:color w:val="auto"/>
                <w:lang w:eastAsia="zh-CN"/>
              </w:rPr>
              <w:t xml:space="preserve"> tháng </w:t>
            </w:r>
            <w:r>
              <w:rPr>
                <w:b w:val="0"/>
                <w:color w:val="auto"/>
                <w:lang w:eastAsia="zh-CN"/>
              </w:rPr>
              <w:t>8</w:t>
            </w:r>
            <w:r w:rsidR="009E12D4" w:rsidRPr="004A46F9">
              <w:rPr>
                <w:b w:val="0"/>
                <w:color w:val="auto"/>
                <w:lang w:eastAsia="zh-CN"/>
              </w:rPr>
              <w:t xml:space="preserve"> năm 202</w:t>
            </w:r>
            <w:r w:rsidR="00711F88">
              <w:rPr>
                <w:b w:val="0"/>
                <w:color w:val="auto"/>
                <w:lang w:eastAsia="zh-CN"/>
              </w:rPr>
              <w:t>5</w:t>
            </w:r>
          </w:p>
        </w:tc>
      </w:tr>
    </w:tbl>
    <w:p w:rsidR="009E12D4" w:rsidRPr="004A46F9" w:rsidRDefault="009E12D4" w:rsidP="009E12D4">
      <w:pPr>
        <w:widowControl w:val="0"/>
        <w:jc w:val="center"/>
        <w:rPr>
          <w:bCs w:val="0"/>
          <w:i w:val="0"/>
          <w:color w:val="auto"/>
          <w:lang w:eastAsia="vi-VN"/>
        </w:rPr>
      </w:pPr>
    </w:p>
    <w:p w:rsidR="009E12D4" w:rsidRPr="004A46F9" w:rsidRDefault="009E12D4" w:rsidP="009E12D4">
      <w:pPr>
        <w:widowControl w:val="0"/>
        <w:jc w:val="center"/>
        <w:rPr>
          <w:bCs w:val="0"/>
          <w:i w:val="0"/>
          <w:color w:val="auto"/>
          <w:lang w:eastAsia="vi-VN"/>
        </w:rPr>
      </w:pPr>
      <w:r w:rsidRPr="004A46F9">
        <w:rPr>
          <w:bCs w:val="0"/>
          <w:i w:val="0"/>
          <w:color w:val="auto"/>
          <w:lang w:eastAsia="vi-VN"/>
        </w:rPr>
        <w:t xml:space="preserve">KẾ HOẠCH </w:t>
      </w:r>
      <w:bookmarkStart w:id="1" w:name="_Hlk63022269"/>
      <w:r w:rsidRPr="004A46F9">
        <w:rPr>
          <w:bCs w:val="0"/>
          <w:i w:val="0"/>
          <w:color w:val="auto"/>
          <w:lang w:eastAsia="vi-VN"/>
        </w:rPr>
        <w:t>HÀNH ĐỘNG</w:t>
      </w:r>
      <w:bookmarkEnd w:id="1"/>
      <w:r w:rsidRPr="004A46F9">
        <w:rPr>
          <w:bCs w:val="0"/>
          <w:i w:val="0"/>
          <w:color w:val="auto"/>
          <w:lang w:eastAsia="vi-VN"/>
        </w:rPr>
        <w:t xml:space="preserve"> </w:t>
      </w:r>
    </w:p>
    <w:p w:rsidR="009E12D4" w:rsidRPr="004A46F9" w:rsidRDefault="009E12D4" w:rsidP="009E12D4">
      <w:pPr>
        <w:widowControl w:val="0"/>
        <w:jc w:val="center"/>
        <w:rPr>
          <w:bCs w:val="0"/>
          <w:i w:val="0"/>
          <w:color w:val="auto"/>
          <w:lang w:eastAsia="vi-VN"/>
        </w:rPr>
      </w:pPr>
      <w:bookmarkStart w:id="2" w:name="_Hlk63022289"/>
      <w:r w:rsidRPr="004A46F9">
        <w:rPr>
          <w:bCs w:val="0"/>
          <w:i w:val="0"/>
          <w:color w:val="auto"/>
          <w:lang w:eastAsia="vi-VN"/>
        </w:rPr>
        <w:t>Nâng cao chất lượng và hiệu quả c</w:t>
      </w:r>
      <w:r w:rsidR="006E1A35">
        <w:rPr>
          <w:bCs w:val="0"/>
          <w:i w:val="0"/>
          <w:color w:val="auto"/>
          <w:lang w:eastAsia="vi-VN"/>
        </w:rPr>
        <w:t>ung cấp dịch vụ công trực tuyến</w:t>
      </w:r>
    </w:p>
    <w:bookmarkEnd w:id="2"/>
    <w:p w:rsidR="009E12D4" w:rsidRPr="004A46F9" w:rsidRDefault="009E12D4" w:rsidP="009E12D4">
      <w:pPr>
        <w:widowControl w:val="0"/>
        <w:jc w:val="center"/>
        <w:rPr>
          <w:b w:val="0"/>
          <w:color w:val="auto"/>
          <w:lang w:eastAsia="vi-VN"/>
        </w:rPr>
      </w:pPr>
      <w:r>
        <w:rPr>
          <w:noProof/>
          <w:color w:val="auto"/>
        </w:rPr>
        <mc:AlternateContent>
          <mc:Choice Requires="wps">
            <w:drawing>
              <wp:anchor distT="4294967295" distB="4294967295" distL="114300" distR="114300" simplePos="0" relativeHeight="251661312" behindDoc="0" locked="0" layoutInCell="1" allowOverlap="1">
                <wp:simplePos x="0" y="0"/>
                <wp:positionH relativeFrom="column">
                  <wp:posOffset>2359660</wp:posOffset>
                </wp:positionH>
                <wp:positionV relativeFrom="paragraph">
                  <wp:posOffset>35559</wp:posOffset>
                </wp:positionV>
                <wp:extent cx="1214755" cy="0"/>
                <wp:effectExtent l="0" t="0" r="2349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D3862" id="Straight Arrow Connector 17" o:spid="_x0000_s1026" type="#_x0000_t32" style="position:absolute;margin-left:185.8pt;margin-top:2.8pt;width:95.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"/>
            </w:pict>
          </mc:Fallback>
        </mc:AlternateContent>
      </w:r>
    </w:p>
    <w:p w:rsidR="006E1A35" w:rsidRDefault="006E1A35" w:rsidP="00EE4AE6">
      <w:pPr>
        <w:autoSpaceDE w:val="0"/>
        <w:autoSpaceDN w:val="0"/>
        <w:adjustRightInd w:val="0"/>
        <w:spacing w:line="276" w:lineRule="auto"/>
        <w:jc w:val="both"/>
        <w:rPr>
          <w:b w:val="0"/>
          <w:bCs w:val="0"/>
          <w:i w:val="0"/>
        </w:rPr>
      </w:pPr>
      <w:r>
        <w:rPr>
          <w:b w:val="0"/>
          <w:i w:val="0"/>
          <w:color w:val="auto"/>
        </w:rPr>
        <w:tab/>
      </w:r>
      <w:r w:rsidRPr="006E1A35">
        <w:rPr>
          <w:b w:val="0"/>
          <w:i w:val="0"/>
        </w:rPr>
        <w:t xml:space="preserve">Căn cứ </w:t>
      </w:r>
      <w:r w:rsidRPr="006E1A35">
        <w:rPr>
          <w:b w:val="0"/>
          <w:bCs w:val="0"/>
          <w:i w:val="0"/>
        </w:rPr>
        <w:t>Quyết định số 1565/QĐ-TTg ngày 18/07/2025 của Thủ tướng Chính phủ</w:t>
      </w:r>
      <w:r w:rsidRPr="006E1A35">
        <w:rPr>
          <w:b w:val="0"/>
          <w:bCs w:val="0"/>
          <w:i w:val="0"/>
          <w:lang w:val="vi-VN"/>
        </w:rPr>
        <w:t xml:space="preserve"> về </w:t>
      </w:r>
      <w:r w:rsidRPr="006E1A35">
        <w:rPr>
          <w:b w:val="0"/>
          <w:bCs w:val="0"/>
          <w:i w:val="0"/>
        </w:rPr>
        <w:t>nâng cao chất l</w:t>
      </w:r>
      <w:r w:rsidRPr="006E1A35">
        <w:rPr>
          <w:rFonts w:hint="eastAsia"/>
          <w:b w:val="0"/>
          <w:bCs w:val="0"/>
          <w:i w:val="0"/>
        </w:rPr>
        <w:t>ư</w:t>
      </w:r>
      <w:r w:rsidRPr="006E1A35">
        <w:rPr>
          <w:b w:val="0"/>
          <w:bCs w:val="0"/>
          <w:i w:val="0"/>
        </w:rPr>
        <w:t>ợng cung cấp dịch vụ công trực tuyến toàn trình;</w:t>
      </w:r>
      <w:r w:rsidRPr="006E1A35">
        <w:rPr>
          <w:b w:val="0"/>
          <w:bCs w:val="0"/>
          <w:i w:val="0"/>
          <w:lang w:val="vi-VN"/>
        </w:rPr>
        <w:t xml:space="preserve"> </w:t>
      </w:r>
      <w:r w:rsidRPr="006E1A35">
        <w:rPr>
          <w:b w:val="0"/>
          <w:bCs w:val="0"/>
          <w:i w:val="0"/>
        </w:rPr>
        <w:t xml:space="preserve">cung cấp dịch vụ số mới </w:t>
      </w:r>
      <w:r w:rsidRPr="006E1A35">
        <w:rPr>
          <w:rFonts w:hint="eastAsia"/>
          <w:b w:val="0"/>
          <w:bCs w:val="0"/>
          <w:i w:val="0"/>
        </w:rPr>
        <w:t>đư</w:t>
      </w:r>
      <w:r w:rsidRPr="006E1A35">
        <w:rPr>
          <w:b w:val="0"/>
          <w:bCs w:val="0"/>
          <w:i w:val="0"/>
        </w:rPr>
        <w:t>ợc cá nhân hóa, dựa trên dữ liệu cho ng</w:t>
      </w:r>
      <w:r w:rsidRPr="006E1A35">
        <w:rPr>
          <w:rFonts w:hint="eastAsia"/>
          <w:b w:val="0"/>
          <w:bCs w:val="0"/>
          <w:i w:val="0"/>
        </w:rPr>
        <w:t>ư</w:t>
      </w:r>
      <w:r w:rsidRPr="006E1A35">
        <w:rPr>
          <w:b w:val="0"/>
          <w:bCs w:val="0"/>
          <w:i w:val="0"/>
        </w:rPr>
        <w:t>ời dân và doanh nghiệp</w:t>
      </w:r>
      <w:r w:rsidRPr="006E1A35">
        <w:rPr>
          <w:b w:val="0"/>
          <w:i w:val="0"/>
        </w:rPr>
        <w:t>;</w:t>
      </w:r>
      <w:r>
        <w:rPr>
          <w:b w:val="0"/>
          <w:i w:val="0"/>
        </w:rPr>
        <w:t xml:space="preserve"> Kế hoạch 338/KH-UBND ngày 11/8/2025 của </w:t>
      </w:r>
      <w:r w:rsidRPr="006E1A35">
        <w:rPr>
          <w:b w:val="0"/>
          <w:i w:val="0"/>
        </w:rPr>
        <w:t xml:space="preserve">UBND thành phố Huế về </w:t>
      </w:r>
      <w:r w:rsidRPr="006E1A35">
        <w:rPr>
          <w:b w:val="0"/>
          <w:bCs w:val="0"/>
          <w:i w:val="0"/>
          <w:lang w:val="vi-VN"/>
        </w:rPr>
        <w:t xml:space="preserve">Thực hiện </w:t>
      </w:r>
      <w:r w:rsidRPr="006E1A35">
        <w:rPr>
          <w:b w:val="0"/>
          <w:bCs w:val="0"/>
          <w:i w:val="0"/>
        </w:rPr>
        <w:t>Quyết định số 1565/QĐ-TTg ngày 18/07/2025 của Thủ tướng Chính phủ</w:t>
      </w:r>
      <w:r w:rsidRPr="006E1A35">
        <w:rPr>
          <w:b w:val="0"/>
          <w:bCs w:val="0"/>
          <w:i w:val="0"/>
          <w:lang w:val="vi-VN"/>
        </w:rPr>
        <w:t xml:space="preserve"> về </w:t>
      </w:r>
      <w:r w:rsidRPr="006E1A35">
        <w:rPr>
          <w:b w:val="0"/>
          <w:bCs w:val="0"/>
          <w:i w:val="0"/>
        </w:rPr>
        <w:t>nâng cao chất l</w:t>
      </w:r>
      <w:r w:rsidRPr="006E1A35">
        <w:rPr>
          <w:rFonts w:hint="eastAsia"/>
          <w:b w:val="0"/>
          <w:bCs w:val="0"/>
          <w:i w:val="0"/>
        </w:rPr>
        <w:t>ư</w:t>
      </w:r>
      <w:r w:rsidRPr="006E1A35">
        <w:rPr>
          <w:b w:val="0"/>
          <w:bCs w:val="0"/>
          <w:i w:val="0"/>
        </w:rPr>
        <w:t>ợng cung cấp dịch vụ công trực tuyến toàn trình;</w:t>
      </w:r>
      <w:r w:rsidRPr="006E1A35">
        <w:rPr>
          <w:b w:val="0"/>
          <w:bCs w:val="0"/>
          <w:i w:val="0"/>
          <w:lang w:val="vi-VN"/>
        </w:rPr>
        <w:t xml:space="preserve"> </w:t>
      </w:r>
      <w:r w:rsidRPr="006E1A35">
        <w:rPr>
          <w:b w:val="0"/>
          <w:bCs w:val="0"/>
          <w:i w:val="0"/>
        </w:rPr>
        <w:t xml:space="preserve">cung cấp dịch vụ số mới </w:t>
      </w:r>
      <w:r w:rsidRPr="006E1A35">
        <w:rPr>
          <w:rFonts w:hint="eastAsia"/>
          <w:b w:val="0"/>
          <w:bCs w:val="0"/>
          <w:i w:val="0"/>
        </w:rPr>
        <w:t>đư</w:t>
      </w:r>
      <w:r w:rsidRPr="006E1A35">
        <w:rPr>
          <w:b w:val="0"/>
          <w:bCs w:val="0"/>
          <w:i w:val="0"/>
        </w:rPr>
        <w:t>ợc cá nhân hóa, dựa trên dữ liệu cho ng</w:t>
      </w:r>
      <w:r w:rsidRPr="006E1A35">
        <w:rPr>
          <w:rFonts w:hint="eastAsia"/>
          <w:b w:val="0"/>
          <w:bCs w:val="0"/>
          <w:i w:val="0"/>
        </w:rPr>
        <w:t>ư</w:t>
      </w:r>
      <w:r w:rsidRPr="006E1A35">
        <w:rPr>
          <w:b w:val="0"/>
          <w:bCs w:val="0"/>
          <w:i w:val="0"/>
        </w:rPr>
        <w:t>ời dân và doanh nghiệp</w:t>
      </w:r>
      <w:r>
        <w:rPr>
          <w:b w:val="0"/>
          <w:bCs w:val="0"/>
          <w:i w:val="0"/>
        </w:rPr>
        <w:t>.</w:t>
      </w:r>
    </w:p>
    <w:p w:rsidR="006E1A35" w:rsidRDefault="006E1A35" w:rsidP="00EE4AE6">
      <w:pPr>
        <w:autoSpaceDE w:val="0"/>
        <w:autoSpaceDN w:val="0"/>
        <w:adjustRightInd w:val="0"/>
        <w:spacing w:line="276" w:lineRule="auto"/>
        <w:jc w:val="both"/>
        <w:rPr>
          <w:b w:val="0"/>
          <w:bCs w:val="0"/>
          <w:i w:val="0"/>
        </w:rPr>
      </w:pPr>
      <w:r>
        <w:rPr>
          <w:b w:val="0"/>
          <w:bCs w:val="0"/>
          <w:i w:val="0"/>
        </w:rPr>
        <w:tab/>
        <w:t>Ủy ban nhân dân phường Kim Trà ban hành Kế hoạch hành động về nâng cao chất lượng và hiệu quả cung cấp dịch vụ công trực tuyến với các nội dung như sau:</w:t>
      </w:r>
    </w:p>
    <w:p w:rsidR="006E1A35" w:rsidRDefault="009E12D4" w:rsidP="00EE4AE6">
      <w:pPr>
        <w:autoSpaceDE w:val="0"/>
        <w:autoSpaceDN w:val="0"/>
        <w:adjustRightInd w:val="0"/>
        <w:spacing w:line="276" w:lineRule="auto"/>
        <w:ind w:firstLine="709"/>
        <w:jc w:val="both"/>
        <w:rPr>
          <w:b w:val="0"/>
          <w:bCs w:val="0"/>
          <w:i w:val="0"/>
        </w:rPr>
      </w:pPr>
      <w:r w:rsidRPr="004A46F9">
        <w:rPr>
          <w:bCs w:val="0"/>
          <w:i w:val="0"/>
          <w:color w:val="auto"/>
        </w:rPr>
        <w:t>I. MỤC ĐÍCH, YÊU CẦU</w:t>
      </w:r>
    </w:p>
    <w:p w:rsidR="009E12D4" w:rsidRDefault="009E12D4" w:rsidP="00EE4AE6">
      <w:pPr>
        <w:autoSpaceDE w:val="0"/>
        <w:autoSpaceDN w:val="0"/>
        <w:adjustRightInd w:val="0"/>
        <w:spacing w:line="276" w:lineRule="auto"/>
        <w:ind w:firstLine="709"/>
        <w:jc w:val="both"/>
        <w:rPr>
          <w:i w:val="0"/>
          <w:color w:val="auto"/>
        </w:rPr>
      </w:pPr>
      <w:r w:rsidRPr="004A46F9">
        <w:rPr>
          <w:i w:val="0"/>
          <w:color w:val="auto"/>
        </w:rPr>
        <w:t>1. Mục đích</w:t>
      </w:r>
    </w:p>
    <w:p w:rsidR="006E1A35" w:rsidRPr="006E1A35" w:rsidRDefault="006E1A35" w:rsidP="00EE4AE6">
      <w:pPr>
        <w:spacing w:line="276" w:lineRule="auto"/>
        <w:ind w:firstLine="709"/>
        <w:jc w:val="both"/>
        <w:rPr>
          <w:b w:val="0"/>
          <w:i w:val="0"/>
          <w:highlight w:val="white"/>
        </w:rPr>
      </w:pPr>
      <w:r w:rsidRPr="006E1A35">
        <w:rPr>
          <w:b w:val="0"/>
          <w:i w:val="0"/>
          <w:highlight w:val="white"/>
          <w:lang w:val="vi-VN"/>
        </w:rPr>
        <w:t xml:space="preserve">- </w:t>
      </w:r>
      <w:r w:rsidRPr="006E1A35">
        <w:rPr>
          <w:b w:val="0"/>
          <w:i w:val="0"/>
          <w:highlight w:val="white"/>
        </w:rPr>
        <w:t>Triển khai hiệu quả Quyết định số 1565/QĐ-TTg ngày 18/07/2025 của Thủ tướng Chính phủ</w:t>
      </w:r>
      <w:r>
        <w:rPr>
          <w:b w:val="0"/>
          <w:i w:val="0"/>
          <w:highlight w:val="white"/>
        </w:rPr>
        <w:t xml:space="preserve">, </w:t>
      </w:r>
      <w:r>
        <w:rPr>
          <w:b w:val="0"/>
          <w:i w:val="0"/>
        </w:rPr>
        <w:t xml:space="preserve">Kế hoạch 338/KH-UBND ngày 11/8/2025 của </w:t>
      </w:r>
      <w:r w:rsidRPr="006E1A35">
        <w:rPr>
          <w:b w:val="0"/>
          <w:i w:val="0"/>
        </w:rPr>
        <w:t>UBND thành phố Huế</w:t>
      </w:r>
      <w:r w:rsidRPr="006E1A35">
        <w:rPr>
          <w:b w:val="0"/>
          <w:i w:val="0"/>
          <w:highlight w:val="white"/>
        </w:rPr>
        <w:t xml:space="preserve">, đảm bảo nâng cao chất lượng cung cấp dịch vụ công trực tuyến </w:t>
      </w:r>
      <w:r>
        <w:rPr>
          <w:b w:val="0"/>
          <w:i w:val="0"/>
          <w:highlight w:val="white"/>
        </w:rPr>
        <w:t xml:space="preserve">một phần và </w:t>
      </w:r>
      <w:r w:rsidRPr="006E1A35">
        <w:rPr>
          <w:b w:val="0"/>
          <w:i w:val="0"/>
          <w:highlight w:val="white"/>
        </w:rPr>
        <w:t xml:space="preserve">toàn trình trên địa bàn, </w:t>
      </w:r>
      <w:r w:rsidRPr="006E1A35">
        <w:rPr>
          <w:b w:val="0"/>
          <w:bCs w:val="0"/>
          <w:i w:val="0"/>
          <w:highlight w:val="white"/>
        </w:rPr>
        <w:t>theo hướng một cửa số quốc gia, các cơ quan nhà nước chủ động phục vụ</w:t>
      </w:r>
      <w:r w:rsidRPr="006E1A35">
        <w:rPr>
          <w:b w:val="0"/>
          <w:i w:val="0"/>
          <w:highlight w:val="white"/>
        </w:rPr>
        <w:t>.</w:t>
      </w:r>
    </w:p>
    <w:p w:rsidR="00A603FC" w:rsidRDefault="006E1A35" w:rsidP="00EE4AE6">
      <w:pPr>
        <w:spacing w:line="276" w:lineRule="auto"/>
        <w:ind w:firstLine="709"/>
        <w:jc w:val="both"/>
        <w:rPr>
          <w:b w:val="0"/>
          <w:i w:val="0"/>
        </w:rPr>
      </w:pPr>
      <w:r w:rsidRPr="006E1A35">
        <w:rPr>
          <w:b w:val="0"/>
          <w:i w:val="0"/>
          <w:highlight w:val="white"/>
          <w:lang w:val="vi-VN"/>
        </w:rPr>
        <w:t xml:space="preserve">- </w:t>
      </w:r>
      <w:r w:rsidRPr="006E1A35">
        <w:rPr>
          <w:b w:val="0"/>
          <w:i w:val="0"/>
          <w:highlight w:val="white"/>
        </w:rPr>
        <w:t>Tăng cường giám sát, đánh giá, nâng cao mức độ hài lòng của người dân và doanh nghiệp khi sử dụng dịch vụ công trực tuyến, tối giản hóa thủ tục hành chính,</w:t>
      </w:r>
      <w:r w:rsidR="00A603FC">
        <w:rPr>
          <w:b w:val="0"/>
          <w:i w:val="0"/>
          <w:highlight w:val="white"/>
        </w:rPr>
        <w:t xml:space="preserve"> tiết kiệm thời gian và chi phí.</w:t>
      </w:r>
    </w:p>
    <w:p w:rsidR="009E12D4" w:rsidRPr="004A46F9" w:rsidRDefault="009E12D4" w:rsidP="00EE4AE6">
      <w:pPr>
        <w:spacing w:line="276" w:lineRule="auto"/>
        <w:ind w:firstLine="709"/>
        <w:jc w:val="both"/>
        <w:rPr>
          <w:i w:val="0"/>
          <w:color w:val="auto"/>
        </w:rPr>
      </w:pPr>
      <w:r w:rsidRPr="004A46F9">
        <w:rPr>
          <w:i w:val="0"/>
          <w:color w:val="auto"/>
        </w:rPr>
        <w:t>2. Yêu cầu</w:t>
      </w:r>
    </w:p>
    <w:p w:rsidR="00A603FC" w:rsidRPr="00A603FC" w:rsidRDefault="00A603FC" w:rsidP="00EE4AE6">
      <w:pPr>
        <w:spacing w:line="276" w:lineRule="auto"/>
        <w:ind w:firstLine="709"/>
        <w:jc w:val="both"/>
        <w:rPr>
          <w:b w:val="0"/>
          <w:i w:val="0"/>
        </w:rPr>
      </w:pPr>
      <w:r w:rsidRPr="00A603FC">
        <w:rPr>
          <w:b w:val="0"/>
          <w:i w:val="0"/>
          <w:lang w:val="vi-VN"/>
        </w:rPr>
        <w:t xml:space="preserve">- </w:t>
      </w:r>
      <w:r w:rsidRPr="00A603FC">
        <w:rPr>
          <w:b w:val="0"/>
          <w:i w:val="0"/>
        </w:rPr>
        <w:t xml:space="preserve">Các </w:t>
      </w:r>
      <w:r>
        <w:rPr>
          <w:b w:val="0"/>
          <w:i w:val="0"/>
        </w:rPr>
        <w:t>phòng chuyên môn UBND</w:t>
      </w:r>
      <w:r w:rsidRPr="00A603FC">
        <w:rPr>
          <w:b w:val="0"/>
          <w:i w:val="0"/>
        </w:rPr>
        <w:t xml:space="preserve"> phường và các đơn vị liên quan phối hợp chặt chẽ, triển khai </w:t>
      </w:r>
      <w:r w:rsidR="008072BF">
        <w:rPr>
          <w:b w:val="0"/>
          <w:i w:val="0"/>
        </w:rPr>
        <w:t>đồng bộ các nhiệm vụ được giao,</w:t>
      </w:r>
      <w:r w:rsidRPr="00A603FC">
        <w:rPr>
          <w:b w:val="0"/>
          <w:i w:val="0"/>
        </w:rPr>
        <w:t xml:space="preserve"> đồng thời đáp ứng các chỉ tiêu cụ thể về số lượng, chất lượng dịch vụ công trực tuyến và mức độ hài lòng của người dân, doanh nghiệp.</w:t>
      </w:r>
    </w:p>
    <w:p w:rsidR="00D71F86" w:rsidRDefault="00A603FC" w:rsidP="00EE4AE6">
      <w:pPr>
        <w:spacing w:line="276" w:lineRule="auto"/>
        <w:ind w:firstLine="709"/>
        <w:jc w:val="both"/>
        <w:rPr>
          <w:b w:val="0"/>
          <w:i w:val="0"/>
        </w:rPr>
      </w:pPr>
      <w:r w:rsidRPr="00A603FC">
        <w:rPr>
          <w:b w:val="0"/>
          <w:i w:val="0"/>
          <w:lang w:val="vi-VN"/>
        </w:rPr>
        <w:t xml:space="preserve">- </w:t>
      </w:r>
      <w:r w:rsidRPr="00A603FC">
        <w:rPr>
          <w:b w:val="0"/>
          <w:i w:val="0"/>
        </w:rPr>
        <w:t>Đảm bảo tính minh bạch, trách nhiệm giải trình và an toàn, an ninh thông tin trong quá trình triển khai</w:t>
      </w:r>
      <w:r w:rsidRPr="00A603FC">
        <w:rPr>
          <w:b w:val="0"/>
          <w:i w:val="0"/>
          <w:lang w:val="vi-VN"/>
        </w:rPr>
        <w:t>.</w:t>
      </w:r>
    </w:p>
    <w:p w:rsidR="00D71F86" w:rsidRPr="00D71F86" w:rsidRDefault="008072BF" w:rsidP="00EE4AE6">
      <w:pPr>
        <w:spacing w:line="276" w:lineRule="auto"/>
        <w:ind w:firstLine="709"/>
        <w:jc w:val="both"/>
        <w:rPr>
          <w:b w:val="0"/>
          <w:i w:val="0"/>
        </w:rPr>
      </w:pPr>
      <w:r w:rsidRPr="00D71F86">
        <w:rPr>
          <w:i w:val="0"/>
          <w:highlight w:val="white"/>
        </w:rPr>
        <w:t>II. NỘI DUNG TRIỂN KHAI</w:t>
      </w:r>
    </w:p>
    <w:p w:rsidR="00D71F86" w:rsidRDefault="008072BF" w:rsidP="00EE4AE6">
      <w:pPr>
        <w:spacing w:line="276" w:lineRule="auto"/>
        <w:ind w:firstLine="709"/>
        <w:jc w:val="both"/>
        <w:rPr>
          <w:b w:val="0"/>
          <w:i w:val="0"/>
        </w:rPr>
      </w:pPr>
      <w:r w:rsidRPr="008072BF">
        <w:rPr>
          <w:bCs w:val="0"/>
          <w:i w:val="0"/>
        </w:rPr>
        <w:t>1. Rà soát, tri</w:t>
      </w:r>
      <w:r w:rsidR="00D71F86">
        <w:rPr>
          <w:bCs w:val="0"/>
          <w:i w:val="0"/>
        </w:rPr>
        <w:t>ển khai dịch vụ công trực tuyến</w:t>
      </w:r>
    </w:p>
    <w:p w:rsidR="00D71F86" w:rsidRDefault="00D71F86" w:rsidP="00EE4AE6">
      <w:pPr>
        <w:spacing w:line="276" w:lineRule="auto"/>
        <w:ind w:firstLine="709"/>
        <w:jc w:val="both"/>
        <w:rPr>
          <w:b w:val="0"/>
          <w:bCs w:val="0"/>
          <w:i w:val="0"/>
          <w:color w:val="auto"/>
        </w:rPr>
      </w:pPr>
      <w:r>
        <w:rPr>
          <w:b w:val="0"/>
          <w:bCs w:val="0"/>
          <w:i w:val="0"/>
          <w:color w:val="auto"/>
        </w:rPr>
        <w:t>-</w:t>
      </w:r>
      <w:r w:rsidRPr="004A46F9">
        <w:rPr>
          <w:b w:val="0"/>
          <w:bCs w:val="0"/>
          <w:i w:val="0"/>
          <w:color w:val="auto"/>
        </w:rPr>
        <w:t xml:space="preserve"> 100% cán bộ, công chức, </w:t>
      </w:r>
      <w:r>
        <w:rPr>
          <w:b w:val="0"/>
          <w:bCs w:val="0"/>
          <w:i w:val="0"/>
          <w:color w:val="auto"/>
        </w:rPr>
        <w:t>người lao động</w:t>
      </w:r>
      <w:r w:rsidRPr="004A46F9">
        <w:rPr>
          <w:b w:val="0"/>
          <w:bCs w:val="0"/>
          <w:i w:val="0"/>
          <w:color w:val="auto"/>
        </w:rPr>
        <w:t xml:space="preserve"> sử dụng dịch vụ công trực tuy</w:t>
      </w:r>
      <w:r>
        <w:rPr>
          <w:b w:val="0"/>
          <w:bCs w:val="0"/>
          <w:i w:val="0"/>
          <w:color w:val="auto"/>
        </w:rPr>
        <w:t>ế</w:t>
      </w:r>
      <w:r w:rsidRPr="004A46F9">
        <w:rPr>
          <w:b w:val="0"/>
          <w:bCs w:val="0"/>
          <w:i w:val="0"/>
          <w:color w:val="auto"/>
        </w:rPr>
        <w:t>n (DVCTT) và tuyên truyền, hướng dẫn người thân sử dụng DVCTT, hạn chế nộp hồ sơ trực tiếp.</w:t>
      </w:r>
    </w:p>
    <w:p w:rsidR="00D71F86" w:rsidRDefault="00D71F86" w:rsidP="00EE4AE6">
      <w:pPr>
        <w:spacing w:line="276" w:lineRule="auto"/>
        <w:ind w:firstLine="709"/>
        <w:jc w:val="both"/>
        <w:rPr>
          <w:b w:val="0"/>
          <w:i w:val="0"/>
        </w:rPr>
      </w:pPr>
      <w:r>
        <w:rPr>
          <w:b w:val="0"/>
          <w:bCs w:val="0"/>
          <w:i w:val="0"/>
          <w:color w:val="auto"/>
        </w:rPr>
        <w:t xml:space="preserve">- 100% </w:t>
      </w:r>
      <w:r w:rsidRPr="008072BF">
        <w:rPr>
          <w:b w:val="0"/>
          <w:i w:val="0"/>
        </w:rPr>
        <w:t>cán bộ, công chức sử dụng chữ ký số và xử lý hồ sơ toàn trình trên môi trường mạng.</w:t>
      </w:r>
    </w:p>
    <w:p w:rsidR="001D416A" w:rsidRDefault="001D416A" w:rsidP="00EE4AE6">
      <w:pPr>
        <w:spacing w:line="276" w:lineRule="auto"/>
        <w:ind w:firstLine="709"/>
        <w:jc w:val="both"/>
        <w:rPr>
          <w:b w:val="0"/>
          <w:i w:val="0"/>
        </w:rPr>
      </w:pPr>
      <w:r>
        <w:rPr>
          <w:b w:val="0"/>
          <w:i w:val="0"/>
        </w:rPr>
        <w:lastRenderedPageBreak/>
        <w:t>- R</w:t>
      </w:r>
      <w:r w:rsidRPr="008072BF">
        <w:rPr>
          <w:b w:val="0"/>
          <w:i w:val="0"/>
        </w:rPr>
        <w:t>út ngắn thời gian giải quyết hồ sơ trực tuyến tối thiểu 20% so với nộp trực tiếp (năm 2025) và 30% (năm 2026).</w:t>
      </w:r>
    </w:p>
    <w:p w:rsidR="0061354E" w:rsidRDefault="0061354E" w:rsidP="00EE4AE6">
      <w:pPr>
        <w:spacing w:line="276" w:lineRule="auto"/>
        <w:ind w:firstLine="709"/>
        <w:jc w:val="both"/>
        <w:rPr>
          <w:b w:val="0"/>
          <w:i w:val="0"/>
        </w:rPr>
      </w:pPr>
      <w:r>
        <w:rPr>
          <w:b w:val="0"/>
          <w:i w:val="0"/>
        </w:rPr>
        <w:t>* Thời gian thực hiện: Thường xuyên.</w:t>
      </w:r>
    </w:p>
    <w:p w:rsidR="0061354E" w:rsidRPr="008072BF" w:rsidRDefault="0061354E" w:rsidP="00EE4AE6">
      <w:pPr>
        <w:spacing w:line="276" w:lineRule="auto"/>
        <w:ind w:firstLine="709"/>
        <w:jc w:val="both"/>
        <w:rPr>
          <w:b w:val="0"/>
          <w:i w:val="0"/>
        </w:rPr>
      </w:pPr>
      <w:r>
        <w:rPr>
          <w:b w:val="0"/>
          <w:bCs w:val="0"/>
          <w:i w:val="0"/>
        </w:rPr>
        <w:t>*</w:t>
      </w:r>
      <w:r w:rsidRPr="008072BF">
        <w:rPr>
          <w:b w:val="0"/>
          <w:bCs w:val="0"/>
          <w:i w:val="0"/>
          <w:lang w:val="vi-VN"/>
        </w:rPr>
        <w:t xml:space="preserve"> </w:t>
      </w:r>
      <w:r w:rsidRPr="008072BF">
        <w:rPr>
          <w:b w:val="0"/>
          <w:bCs w:val="0"/>
          <w:i w:val="0"/>
        </w:rPr>
        <w:t>Đơn vị chủ trì</w:t>
      </w:r>
      <w:r w:rsidRPr="008072BF">
        <w:rPr>
          <w:b w:val="0"/>
          <w:i w:val="0"/>
        </w:rPr>
        <w:t xml:space="preserve">: </w:t>
      </w:r>
      <w:r>
        <w:rPr>
          <w:b w:val="0"/>
          <w:i w:val="0"/>
        </w:rPr>
        <w:t>Các phòng chuyên môn thuộc UBND phường</w:t>
      </w:r>
      <w:r w:rsidRPr="008072BF">
        <w:rPr>
          <w:b w:val="0"/>
          <w:i w:val="0"/>
        </w:rPr>
        <w:t>.</w:t>
      </w:r>
    </w:p>
    <w:p w:rsidR="0061354E" w:rsidRPr="008072BF" w:rsidRDefault="0061354E" w:rsidP="00EE4AE6">
      <w:pPr>
        <w:spacing w:line="276" w:lineRule="auto"/>
        <w:ind w:firstLine="709"/>
        <w:jc w:val="both"/>
        <w:rPr>
          <w:b w:val="0"/>
          <w:i w:val="0"/>
        </w:rPr>
      </w:pPr>
      <w:r>
        <w:rPr>
          <w:b w:val="0"/>
          <w:bCs w:val="0"/>
          <w:i w:val="0"/>
        </w:rPr>
        <w:t>*</w:t>
      </w:r>
      <w:r w:rsidRPr="008072BF">
        <w:rPr>
          <w:b w:val="0"/>
          <w:bCs w:val="0"/>
          <w:i w:val="0"/>
          <w:lang w:val="vi-VN"/>
        </w:rPr>
        <w:t xml:space="preserve"> </w:t>
      </w:r>
      <w:r w:rsidRPr="008072BF">
        <w:rPr>
          <w:b w:val="0"/>
          <w:bCs w:val="0"/>
          <w:i w:val="0"/>
        </w:rPr>
        <w:t>Đơn vị phối hợp</w:t>
      </w:r>
      <w:r w:rsidRPr="008072BF">
        <w:rPr>
          <w:b w:val="0"/>
          <w:i w:val="0"/>
        </w:rPr>
        <w:t xml:space="preserve">: </w:t>
      </w:r>
      <w:r>
        <w:rPr>
          <w:b w:val="0"/>
          <w:i w:val="0"/>
        </w:rPr>
        <w:t>Trung tâm phục vụ Hành chính công phường</w:t>
      </w:r>
      <w:r w:rsidRPr="008072BF">
        <w:rPr>
          <w:b w:val="0"/>
          <w:i w:val="0"/>
        </w:rPr>
        <w:t>.</w:t>
      </w:r>
    </w:p>
    <w:p w:rsidR="008072BF" w:rsidRPr="001D416A" w:rsidRDefault="008072BF" w:rsidP="00EE4AE6">
      <w:pPr>
        <w:spacing w:line="276" w:lineRule="auto"/>
        <w:ind w:firstLine="709"/>
        <w:jc w:val="both"/>
        <w:rPr>
          <w:bCs w:val="0"/>
          <w:i w:val="0"/>
        </w:rPr>
      </w:pPr>
      <w:r w:rsidRPr="001D416A">
        <w:rPr>
          <w:bCs w:val="0"/>
          <w:i w:val="0"/>
        </w:rPr>
        <w:t xml:space="preserve">2. </w:t>
      </w:r>
      <w:r w:rsidR="001D416A">
        <w:rPr>
          <w:bCs w:val="0"/>
          <w:i w:val="0"/>
        </w:rPr>
        <w:t>Rà soát</w:t>
      </w:r>
      <w:r w:rsidRPr="001D416A">
        <w:rPr>
          <w:bCs w:val="0"/>
          <w:i w:val="0"/>
        </w:rPr>
        <w:t>, cập nhật</w:t>
      </w:r>
      <w:r w:rsidR="0061354E">
        <w:rPr>
          <w:bCs w:val="0"/>
          <w:i w:val="0"/>
        </w:rPr>
        <w:t xml:space="preserve"> cấu hình</w:t>
      </w:r>
      <w:r w:rsidRPr="001D416A">
        <w:rPr>
          <w:bCs w:val="0"/>
          <w:i w:val="0"/>
        </w:rPr>
        <w:t xml:space="preserve"> Hệ thống thông tin giải quyết TTHC</w:t>
      </w:r>
    </w:p>
    <w:p w:rsidR="0061354E" w:rsidRDefault="008072BF" w:rsidP="00EE4AE6">
      <w:pPr>
        <w:spacing w:line="276" w:lineRule="auto"/>
        <w:ind w:firstLine="709"/>
        <w:jc w:val="both"/>
        <w:rPr>
          <w:b w:val="0"/>
          <w:i w:val="0"/>
        </w:rPr>
      </w:pPr>
      <w:r w:rsidRPr="008072BF">
        <w:rPr>
          <w:b w:val="0"/>
          <w:i w:val="0"/>
          <w:lang w:val="vi-VN"/>
        </w:rPr>
        <w:t xml:space="preserve">- </w:t>
      </w:r>
      <w:r w:rsidR="0061354E">
        <w:rPr>
          <w:b w:val="0"/>
          <w:i w:val="0"/>
        </w:rPr>
        <w:t>Trung tâm phục vụ Hành chính công r</w:t>
      </w:r>
      <w:r w:rsidR="001D416A">
        <w:rPr>
          <w:b w:val="0"/>
          <w:i w:val="0"/>
        </w:rPr>
        <w:t>à soát, cập nhật</w:t>
      </w:r>
      <w:r w:rsidR="0061354E">
        <w:rPr>
          <w:b w:val="0"/>
          <w:i w:val="0"/>
        </w:rPr>
        <w:t>, cấu hình</w:t>
      </w:r>
      <w:r w:rsidR="001D416A">
        <w:rPr>
          <w:b w:val="0"/>
          <w:i w:val="0"/>
        </w:rPr>
        <w:t xml:space="preserve"> </w:t>
      </w:r>
      <w:r w:rsidR="0061354E">
        <w:rPr>
          <w:b w:val="0"/>
          <w:i w:val="0"/>
        </w:rPr>
        <w:t>trên hệ thống thông tin giải quyết TTHC thành phố</w:t>
      </w:r>
      <w:r w:rsidRPr="008072BF">
        <w:rPr>
          <w:b w:val="0"/>
          <w:i w:val="0"/>
        </w:rPr>
        <w:t xml:space="preserve">, đảm bảo </w:t>
      </w:r>
      <w:r w:rsidR="0061354E">
        <w:rPr>
          <w:b w:val="0"/>
          <w:i w:val="0"/>
        </w:rPr>
        <w:t>100% TTHC được</w:t>
      </w:r>
      <w:r w:rsidR="0061354E" w:rsidRPr="0061354E">
        <w:rPr>
          <w:b w:val="0"/>
          <w:i w:val="0"/>
        </w:rPr>
        <w:t xml:space="preserve"> </w:t>
      </w:r>
      <w:r w:rsidR="0061354E">
        <w:rPr>
          <w:b w:val="0"/>
          <w:i w:val="0"/>
        </w:rPr>
        <w:t>cập nhật, cấu hình theo quy định.</w:t>
      </w:r>
    </w:p>
    <w:p w:rsidR="008072BF" w:rsidRPr="008072BF" w:rsidRDefault="008072BF" w:rsidP="00EE4AE6">
      <w:pPr>
        <w:spacing w:line="276" w:lineRule="auto"/>
        <w:ind w:firstLine="709"/>
        <w:jc w:val="both"/>
        <w:rPr>
          <w:b w:val="0"/>
          <w:i w:val="0"/>
        </w:rPr>
      </w:pPr>
      <w:r w:rsidRPr="008072BF">
        <w:rPr>
          <w:b w:val="0"/>
          <w:i w:val="0"/>
          <w:lang w:val="vi-VN"/>
        </w:rPr>
        <w:t xml:space="preserve">- </w:t>
      </w:r>
      <w:r w:rsidRPr="008072BF">
        <w:rPr>
          <w:b w:val="0"/>
          <w:i w:val="0"/>
        </w:rPr>
        <w:t>Đảm bảo hoạt động ổn định, an toàn, an ninh thông tin, không bị gián đoạn trong quá trình tiếp nhận, giải quyết thủ tục hành chính.</w:t>
      </w:r>
    </w:p>
    <w:p w:rsidR="008072BF" w:rsidRPr="008072BF" w:rsidRDefault="0061354E" w:rsidP="00EE4AE6">
      <w:pPr>
        <w:spacing w:line="276" w:lineRule="auto"/>
        <w:ind w:firstLine="709"/>
        <w:jc w:val="both"/>
        <w:rPr>
          <w:b w:val="0"/>
          <w:i w:val="0"/>
        </w:rPr>
      </w:pPr>
      <w:r>
        <w:rPr>
          <w:b w:val="0"/>
          <w:bCs w:val="0"/>
          <w:i w:val="0"/>
        </w:rPr>
        <w:t>*</w:t>
      </w:r>
      <w:r w:rsidR="008072BF" w:rsidRPr="008072BF">
        <w:rPr>
          <w:b w:val="0"/>
          <w:bCs w:val="0"/>
          <w:i w:val="0"/>
          <w:lang w:val="vi-VN"/>
        </w:rPr>
        <w:t xml:space="preserve"> </w:t>
      </w:r>
      <w:r w:rsidR="008072BF" w:rsidRPr="008072BF">
        <w:rPr>
          <w:b w:val="0"/>
          <w:bCs w:val="0"/>
          <w:i w:val="0"/>
        </w:rPr>
        <w:t xml:space="preserve">Thời gian </w:t>
      </w:r>
      <w:r>
        <w:rPr>
          <w:b w:val="0"/>
          <w:bCs w:val="0"/>
          <w:i w:val="0"/>
        </w:rPr>
        <w:t>thực hiện</w:t>
      </w:r>
      <w:r w:rsidR="008072BF" w:rsidRPr="008072BF">
        <w:rPr>
          <w:b w:val="0"/>
          <w:i w:val="0"/>
        </w:rPr>
        <w:t xml:space="preserve">: </w:t>
      </w:r>
      <w:r>
        <w:rPr>
          <w:b w:val="0"/>
          <w:i w:val="0"/>
        </w:rPr>
        <w:t>Hoàn thành t</w:t>
      </w:r>
      <w:r w:rsidR="008072BF" w:rsidRPr="008072BF">
        <w:rPr>
          <w:b w:val="0"/>
          <w:i w:val="0"/>
        </w:rPr>
        <w:t>háng 8/2025.</w:t>
      </w:r>
    </w:p>
    <w:p w:rsidR="008072BF" w:rsidRPr="008072BF" w:rsidRDefault="0061354E" w:rsidP="00EE4AE6">
      <w:pPr>
        <w:spacing w:line="276" w:lineRule="auto"/>
        <w:ind w:firstLine="709"/>
        <w:jc w:val="both"/>
        <w:rPr>
          <w:b w:val="0"/>
          <w:i w:val="0"/>
        </w:rPr>
      </w:pPr>
      <w:r>
        <w:rPr>
          <w:b w:val="0"/>
          <w:bCs w:val="0"/>
          <w:i w:val="0"/>
        </w:rPr>
        <w:t>*</w:t>
      </w:r>
      <w:r w:rsidR="008072BF" w:rsidRPr="008072BF">
        <w:rPr>
          <w:b w:val="0"/>
          <w:bCs w:val="0"/>
          <w:i w:val="0"/>
          <w:lang w:val="vi-VN"/>
        </w:rPr>
        <w:t xml:space="preserve"> </w:t>
      </w:r>
      <w:r w:rsidR="008072BF" w:rsidRPr="008072BF">
        <w:rPr>
          <w:b w:val="0"/>
          <w:bCs w:val="0"/>
          <w:i w:val="0"/>
        </w:rPr>
        <w:t>Đơn vị chủ trì</w:t>
      </w:r>
      <w:r w:rsidR="008072BF" w:rsidRPr="008072BF">
        <w:rPr>
          <w:b w:val="0"/>
          <w:i w:val="0"/>
        </w:rPr>
        <w:t xml:space="preserve">: </w:t>
      </w:r>
      <w:r>
        <w:rPr>
          <w:b w:val="0"/>
          <w:i w:val="0"/>
        </w:rPr>
        <w:t>Trung tâm phục vụ Hành chính công phường</w:t>
      </w:r>
      <w:r w:rsidRPr="008072BF">
        <w:rPr>
          <w:b w:val="0"/>
          <w:i w:val="0"/>
        </w:rPr>
        <w:t>.</w:t>
      </w:r>
    </w:p>
    <w:p w:rsidR="0061354E" w:rsidRDefault="0061354E" w:rsidP="00EE4AE6">
      <w:pPr>
        <w:spacing w:line="276" w:lineRule="auto"/>
        <w:ind w:firstLine="709"/>
        <w:jc w:val="both"/>
        <w:rPr>
          <w:b w:val="0"/>
          <w:i w:val="0"/>
        </w:rPr>
      </w:pPr>
      <w:r>
        <w:rPr>
          <w:b w:val="0"/>
          <w:bCs w:val="0"/>
          <w:i w:val="0"/>
        </w:rPr>
        <w:t>*</w:t>
      </w:r>
      <w:r w:rsidR="008072BF" w:rsidRPr="008072BF">
        <w:rPr>
          <w:b w:val="0"/>
          <w:bCs w:val="0"/>
          <w:i w:val="0"/>
          <w:lang w:val="vi-VN"/>
        </w:rPr>
        <w:t xml:space="preserve"> </w:t>
      </w:r>
      <w:r w:rsidR="008072BF" w:rsidRPr="008072BF">
        <w:rPr>
          <w:b w:val="0"/>
          <w:bCs w:val="0"/>
          <w:i w:val="0"/>
        </w:rPr>
        <w:t>Đơn vị phối hợp</w:t>
      </w:r>
      <w:r w:rsidR="008072BF" w:rsidRPr="008072BF">
        <w:rPr>
          <w:b w:val="0"/>
          <w:i w:val="0"/>
        </w:rPr>
        <w:t xml:space="preserve">: </w:t>
      </w:r>
      <w:r>
        <w:rPr>
          <w:b w:val="0"/>
          <w:i w:val="0"/>
        </w:rPr>
        <w:t>Các phòng chuyên môn thuộc UBND phường</w:t>
      </w:r>
      <w:r w:rsidRPr="008072BF">
        <w:rPr>
          <w:b w:val="0"/>
          <w:i w:val="0"/>
        </w:rPr>
        <w:t>.</w:t>
      </w:r>
    </w:p>
    <w:p w:rsidR="008072BF" w:rsidRPr="00315C23" w:rsidRDefault="008072BF" w:rsidP="00EE4AE6">
      <w:pPr>
        <w:spacing w:line="276" w:lineRule="auto"/>
        <w:ind w:firstLine="720"/>
        <w:jc w:val="both"/>
        <w:rPr>
          <w:i w:val="0"/>
        </w:rPr>
      </w:pPr>
      <w:r w:rsidRPr="00315C23">
        <w:rPr>
          <w:i w:val="0"/>
          <w:lang w:val="vi-VN"/>
        </w:rPr>
        <w:t xml:space="preserve">3. </w:t>
      </w:r>
      <w:r w:rsidR="0061354E" w:rsidRPr="00315C23">
        <w:rPr>
          <w:i w:val="0"/>
        </w:rPr>
        <w:t>K</w:t>
      </w:r>
      <w:r w:rsidRPr="00315C23">
        <w:rPr>
          <w:i w:val="0"/>
        </w:rPr>
        <w:t>hai thác hiệu quả các cơ sở dữ liệu quốc gia, các cơ sở dữ liệu dùng chung của cơ quan nhà nước</w:t>
      </w:r>
    </w:p>
    <w:p w:rsidR="008072BF" w:rsidRPr="008072BF" w:rsidRDefault="008072BF" w:rsidP="00EE4AE6">
      <w:pPr>
        <w:spacing w:line="276" w:lineRule="auto"/>
        <w:ind w:firstLine="720"/>
        <w:jc w:val="both"/>
        <w:rPr>
          <w:b w:val="0"/>
          <w:i w:val="0"/>
          <w:lang w:val="vi-VN"/>
        </w:rPr>
      </w:pPr>
      <w:r w:rsidRPr="008072BF">
        <w:rPr>
          <w:b w:val="0"/>
          <w:i w:val="0"/>
          <w:lang w:val="vi-VN"/>
        </w:rPr>
        <w:t xml:space="preserve">- </w:t>
      </w:r>
      <w:r w:rsidRPr="008072BF">
        <w:rPr>
          <w:b w:val="0"/>
          <w:i w:val="0"/>
        </w:rPr>
        <w:t xml:space="preserve">Các </w:t>
      </w:r>
      <w:r w:rsidR="00315C23">
        <w:rPr>
          <w:b w:val="0"/>
          <w:i w:val="0"/>
        </w:rPr>
        <w:t xml:space="preserve">phòng chuyên môn, đơn vị liên quan khai thác hiệu quả, an toàn </w:t>
      </w:r>
      <w:r w:rsidRPr="008072BF">
        <w:rPr>
          <w:b w:val="0"/>
          <w:i w:val="0"/>
        </w:rPr>
        <w:t>các cơ sở dữ liệu quốc gia và các cơ sở dữ liệu dùng chung của cơ quan nhà nước, để tự động điền các dữ liệu vào biểu mẫu điện tử tương tác và cắt giảm thành phần hồ sơ, bảo đảm nguyên tắc không yêu cầu người dân, doanh nghiệp cung cấp thông tin, dữ liệu đã có sẵn khi thực hiện thủ tục hành chính, dịch vụ công trực tuyến</w:t>
      </w:r>
      <w:r w:rsidRPr="008072BF">
        <w:rPr>
          <w:b w:val="0"/>
          <w:i w:val="0"/>
          <w:lang w:val="vi-VN"/>
        </w:rPr>
        <w:t>.</w:t>
      </w:r>
    </w:p>
    <w:p w:rsidR="008072BF" w:rsidRPr="008072BF" w:rsidRDefault="008072BF" w:rsidP="00EE4AE6">
      <w:pPr>
        <w:spacing w:line="276" w:lineRule="auto"/>
        <w:ind w:firstLine="709"/>
        <w:jc w:val="both"/>
        <w:rPr>
          <w:b w:val="0"/>
          <w:i w:val="0"/>
          <w:lang w:val="vi-VN"/>
        </w:rPr>
      </w:pPr>
      <w:r w:rsidRPr="008072BF">
        <w:rPr>
          <w:b w:val="0"/>
          <w:i w:val="0"/>
          <w:lang w:val="vi-VN"/>
        </w:rPr>
        <w:t xml:space="preserve">- </w:t>
      </w:r>
      <w:r w:rsidRPr="008072BF">
        <w:rPr>
          <w:b w:val="0"/>
          <w:i w:val="0"/>
        </w:rPr>
        <w:t xml:space="preserve">Kết nối, đồng bộ </w:t>
      </w:r>
      <w:r w:rsidR="00315C23">
        <w:rPr>
          <w:b w:val="0"/>
          <w:i w:val="0"/>
        </w:rPr>
        <w:t>với</w:t>
      </w:r>
      <w:r w:rsidRPr="008072BF">
        <w:rPr>
          <w:b w:val="0"/>
          <w:i w:val="0"/>
        </w:rPr>
        <w:t xml:space="preserve"> các cơ sở dữ liệu chuyên ngành</w:t>
      </w:r>
      <w:r w:rsidR="00315C23">
        <w:rPr>
          <w:b w:val="0"/>
          <w:i w:val="0"/>
        </w:rPr>
        <w:t xml:space="preserve"> của thành phố.</w:t>
      </w:r>
    </w:p>
    <w:p w:rsidR="008072BF" w:rsidRPr="008072BF" w:rsidRDefault="00315C23" w:rsidP="00EE4AE6">
      <w:pPr>
        <w:spacing w:line="276" w:lineRule="auto"/>
        <w:ind w:firstLine="709"/>
        <w:jc w:val="both"/>
        <w:rPr>
          <w:b w:val="0"/>
          <w:i w:val="0"/>
        </w:rPr>
      </w:pPr>
      <w:r>
        <w:rPr>
          <w:b w:val="0"/>
          <w:bCs w:val="0"/>
          <w:i w:val="0"/>
        </w:rPr>
        <w:t>*</w:t>
      </w:r>
      <w:r w:rsidR="008072BF" w:rsidRPr="008072BF">
        <w:rPr>
          <w:b w:val="0"/>
          <w:bCs w:val="0"/>
          <w:i w:val="0"/>
          <w:lang w:val="vi-VN"/>
        </w:rPr>
        <w:t xml:space="preserve"> </w:t>
      </w:r>
      <w:r w:rsidR="008072BF" w:rsidRPr="008072BF">
        <w:rPr>
          <w:b w:val="0"/>
          <w:bCs w:val="0"/>
          <w:i w:val="0"/>
        </w:rPr>
        <w:t xml:space="preserve">Thời gian </w:t>
      </w:r>
      <w:r w:rsidR="00182744">
        <w:rPr>
          <w:b w:val="0"/>
          <w:bCs w:val="0"/>
          <w:i w:val="0"/>
        </w:rPr>
        <w:t>thực hiện</w:t>
      </w:r>
      <w:r w:rsidR="008072BF" w:rsidRPr="008072BF">
        <w:rPr>
          <w:b w:val="0"/>
          <w:i w:val="0"/>
        </w:rPr>
        <w:t xml:space="preserve">: </w:t>
      </w:r>
      <w:r w:rsidR="00182744">
        <w:rPr>
          <w:b w:val="0"/>
          <w:i w:val="0"/>
        </w:rPr>
        <w:t>Thường xuyên</w:t>
      </w:r>
      <w:r w:rsidR="008072BF" w:rsidRPr="008072BF">
        <w:rPr>
          <w:b w:val="0"/>
          <w:i w:val="0"/>
        </w:rPr>
        <w:t>.</w:t>
      </w:r>
    </w:p>
    <w:p w:rsidR="008072BF" w:rsidRPr="00182744" w:rsidRDefault="008072BF" w:rsidP="00EE4AE6">
      <w:pPr>
        <w:spacing w:line="276" w:lineRule="auto"/>
        <w:ind w:firstLine="709"/>
        <w:jc w:val="both"/>
        <w:rPr>
          <w:bCs w:val="0"/>
          <w:i w:val="0"/>
          <w:lang w:val="vi-VN"/>
        </w:rPr>
      </w:pPr>
      <w:r w:rsidRPr="00182744">
        <w:rPr>
          <w:bCs w:val="0"/>
          <w:i w:val="0"/>
          <w:lang w:val="vi-VN"/>
        </w:rPr>
        <w:t>4</w:t>
      </w:r>
      <w:r w:rsidRPr="00182744">
        <w:rPr>
          <w:bCs w:val="0"/>
          <w:i w:val="0"/>
        </w:rPr>
        <w:t>. Số hóa, tạo lập kho dữ liệu hồ sơ thủ tục hành chính và tái cấu trúc quy trình thủ tục hành chính</w:t>
      </w:r>
    </w:p>
    <w:p w:rsidR="00182744" w:rsidRDefault="00182744" w:rsidP="00EE4AE6">
      <w:pPr>
        <w:spacing w:line="276" w:lineRule="auto"/>
        <w:ind w:firstLine="709"/>
        <w:jc w:val="both"/>
        <w:rPr>
          <w:b w:val="0"/>
          <w:i w:val="0"/>
        </w:rPr>
      </w:pPr>
      <w:r>
        <w:rPr>
          <w:b w:val="0"/>
          <w:i w:val="0"/>
        </w:rPr>
        <w:t>- S</w:t>
      </w:r>
      <w:r w:rsidR="008072BF" w:rsidRPr="008072BF">
        <w:rPr>
          <w:b w:val="0"/>
          <w:i w:val="0"/>
        </w:rPr>
        <w:t>ố hóa 100% hồ sơ, kết quả giải quyết thủ tục hành chính còn hiệu lực, đảm bảo đồng bộ với cơ sở dữ liệu chuyên ngành</w:t>
      </w:r>
      <w:r>
        <w:rPr>
          <w:b w:val="0"/>
          <w:i w:val="0"/>
        </w:rPr>
        <w:t xml:space="preserve"> và hệ thống thông tin giải quyết TTHC của thành phố</w:t>
      </w:r>
      <w:r w:rsidR="008072BF" w:rsidRPr="008072BF">
        <w:rPr>
          <w:b w:val="0"/>
          <w:i w:val="0"/>
        </w:rPr>
        <w:t>.</w:t>
      </w:r>
    </w:p>
    <w:p w:rsidR="008072BF" w:rsidRPr="008072BF" w:rsidRDefault="00182744" w:rsidP="00EE4AE6">
      <w:pPr>
        <w:spacing w:line="276" w:lineRule="auto"/>
        <w:ind w:firstLine="709"/>
        <w:jc w:val="both"/>
        <w:rPr>
          <w:b w:val="0"/>
          <w:i w:val="0"/>
        </w:rPr>
      </w:pPr>
      <w:r>
        <w:rPr>
          <w:b w:val="0"/>
          <w:bCs w:val="0"/>
          <w:i w:val="0"/>
        </w:rPr>
        <w:t xml:space="preserve">* </w:t>
      </w:r>
      <w:r w:rsidR="008072BF" w:rsidRPr="008072BF">
        <w:rPr>
          <w:b w:val="0"/>
          <w:bCs w:val="0"/>
          <w:i w:val="0"/>
        </w:rPr>
        <w:t xml:space="preserve">Thời gian </w:t>
      </w:r>
      <w:r>
        <w:rPr>
          <w:b w:val="0"/>
          <w:bCs w:val="0"/>
          <w:i w:val="0"/>
        </w:rPr>
        <w:t>thực hiện</w:t>
      </w:r>
      <w:r w:rsidR="008072BF" w:rsidRPr="008072BF">
        <w:rPr>
          <w:b w:val="0"/>
          <w:i w:val="0"/>
        </w:rPr>
        <w:t xml:space="preserve">: </w:t>
      </w:r>
      <w:r>
        <w:rPr>
          <w:b w:val="0"/>
          <w:i w:val="0"/>
        </w:rPr>
        <w:t>Thường xuyên</w:t>
      </w:r>
      <w:r w:rsidR="008072BF" w:rsidRPr="008072BF">
        <w:rPr>
          <w:b w:val="0"/>
          <w:i w:val="0"/>
        </w:rPr>
        <w:t>.</w:t>
      </w:r>
    </w:p>
    <w:p w:rsidR="008072BF" w:rsidRPr="008072BF" w:rsidRDefault="00182744" w:rsidP="00EE4AE6">
      <w:pPr>
        <w:spacing w:line="276" w:lineRule="auto"/>
        <w:ind w:firstLine="709"/>
        <w:jc w:val="both"/>
        <w:rPr>
          <w:b w:val="0"/>
          <w:i w:val="0"/>
        </w:rPr>
      </w:pPr>
      <w:r>
        <w:rPr>
          <w:b w:val="0"/>
          <w:bCs w:val="0"/>
          <w:i w:val="0"/>
        </w:rPr>
        <w:t>*</w:t>
      </w:r>
      <w:r w:rsidR="008072BF" w:rsidRPr="008072BF">
        <w:rPr>
          <w:b w:val="0"/>
          <w:bCs w:val="0"/>
          <w:i w:val="0"/>
          <w:lang w:val="vi-VN"/>
        </w:rPr>
        <w:t xml:space="preserve"> </w:t>
      </w:r>
      <w:r w:rsidR="008072BF" w:rsidRPr="008072BF">
        <w:rPr>
          <w:b w:val="0"/>
          <w:bCs w:val="0"/>
          <w:i w:val="0"/>
        </w:rPr>
        <w:t xml:space="preserve">Đơn vị </w:t>
      </w:r>
      <w:r>
        <w:rPr>
          <w:b w:val="0"/>
          <w:bCs w:val="0"/>
          <w:i w:val="0"/>
        </w:rPr>
        <w:t>thực hiện</w:t>
      </w:r>
      <w:r w:rsidR="008072BF" w:rsidRPr="008072BF">
        <w:rPr>
          <w:b w:val="0"/>
          <w:i w:val="0"/>
        </w:rPr>
        <w:t xml:space="preserve">: </w:t>
      </w:r>
      <w:r>
        <w:rPr>
          <w:b w:val="0"/>
          <w:i w:val="0"/>
        </w:rPr>
        <w:t>Các phòng chuyên môn, đơn vị liên quan thuộc UBND phường</w:t>
      </w:r>
      <w:r w:rsidRPr="008072BF">
        <w:rPr>
          <w:b w:val="0"/>
          <w:i w:val="0"/>
        </w:rPr>
        <w:t>.</w:t>
      </w:r>
    </w:p>
    <w:p w:rsidR="008072BF" w:rsidRPr="00182744" w:rsidRDefault="00182744" w:rsidP="00EE4AE6">
      <w:pPr>
        <w:spacing w:line="276" w:lineRule="auto"/>
        <w:ind w:firstLine="709"/>
        <w:jc w:val="both"/>
        <w:rPr>
          <w:bCs w:val="0"/>
          <w:i w:val="0"/>
        </w:rPr>
      </w:pPr>
      <w:r w:rsidRPr="00182744">
        <w:rPr>
          <w:bCs w:val="0"/>
          <w:i w:val="0"/>
        </w:rPr>
        <w:t>5.</w:t>
      </w:r>
      <w:r w:rsidR="008072BF" w:rsidRPr="00182744">
        <w:rPr>
          <w:bCs w:val="0"/>
          <w:i w:val="0"/>
        </w:rPr>
        <w:t xml:space="preserve"> Bảo đảm khả năng truy cập dịch vụ công trực tuyến thuận tiện cho người dân, doanh nghiệp</w:t>
      </w:r>
    </w:p>
    <w:p w:rsidR="008072BF" w:rsidRPr="008072BF" w:rsidRDefault="008072BF" w:rsidP="00EE4AE6">
      <w:pPr>
        <w:spacing w:line="276" w:lineRule="auto"/>
        <w:ind w:firstLine="709"/>
        <w:jc w:val="both"/>
        <w:rPr>
          <w:b w:val="0"/>
          <w:i w:val="0"/>
        </w:rPr>
      </w:pPr>
      <w:r w:rsidRPr="008072BF">
        <w:rPr>
          <w:b w:val="0"/>
          <w:i w:val="0"/>
          <w:lang w:val="vi-VN"/>
        </w:rPr>
        <w:t xml:space="preserve">- </w:t>
      </w:r>
      <w:r w:rsidRPr="008072BF">
        <w:rPr>
          <w:b w:val="0"/>
          <w:i w:val="0"/>
        </w:rPr>
        <w:t>Phối hợp với các doanh nghiệp viễn thông</w:t>
      </w:r>
      <w:r w:rsidR="00182744">
        <w:rPr>
          <w:b w:val="0"/>
          <w:i w:val="0"/>
        </w:rPr>
        <w:t xml:space="preserve"> rà soát</w:t>
      </w:r>
      <w:r w:rsidRPr="008072BF">
        <w:rPr>
          <w:b w:val="0"/>
          <w:i w:val="0"/>
        </w:rPr>
        <w:t xml:space="preserve"> triển khai phủ sóng mạng 5G trên địa, số lượng trạm phát sóng 5G</w:t>
      </w:r>
      <w:r w:rsidRPr="008072BF">
        <w:rPr>
          <w:b w:val="0"/>
          <w:i w:val="0"/>
          <w:lang w:val="vi-VN"/>
        </w:rPr>
        <w:t xml:space="preserve"> </w:t>
      </w:r>
      <w:r w:rsidRPr="008072BF">
        <w:rPr>
          <w:b w:val="0"/>
          <w:i w:val="0"/>
        </w:rPr>
        <w:t>đạt tối thiểu 50% số trạm phát sóng 4G hiện nay.</w:t>
      </w:r>
    </w:p>
    <w:p w:rsidR="008072BF" w:rsidRPr="008072BF" w:rsidRDefault="008072BF" w:rsidP="00EE4AE6">
      <w:pPr>
        <w:spacing w:line="276" w:lineRule="auto"/>
        <w:ind w:firstLine="709"/>
        <w:jc w:val="both"/>
        <w:rPr>
          <w:b w:val="0"/>
          <w:i w:val="0"/>
        </w:rPr>
      </w:pPr>
      <w:r w:rsidRPr="008072BF">
        <w:rPr>
          <w:b w:val="0"/>
          <w:i w:val="0"/>
          <w:lang w:val="vi-VN"/>
        </w:rPr>
        <w:t xml:space="preserve">- </w:t>
      </w:r>
      <w:r w:rsidRPr="008072BF">
        <w:rPr>
          <w:b w:val="0"/>
          <w:i w:val="0"/>
        </w:rPr>
        <w:t>Phối hợp với ngành điện lực</w:t>
      </w:r>
      <w:r w:rsidR="00E80DA3">
        <w:rPr>
          <w:b w:val="0"/>
          <w:i w:val="0"/>
        </w:rPr>
        <w:t xml:space="preserve"> rà soát</w:t>
      </w:r>
      <w:r w:rsidRPr="008072BF">
        <w:rPr>
          <w:b w:val="0"/>
          <w:i w:val="0"/>
        </w:rPr>
        <w:t xml:space="preserve"> đảm bảo cung cấp điện ổn định, xóa các điểm thiếu điện tại các </w:t>
      </w:r>
      <w:r w:rsidR="00182744">
        <w:rPr>
          <w:b w:val="0"/>
          <w:i w:val="0"/>
        </w:rPr>
        <w:t>tổ dân phố</w:t>
      </w:r>
      <w:r w:rsidRPr="008072BF">
        <w:rPr>
          <w:b w:val="0"/>
          <w:i w:val="0"/>
          <w:lang w:val="vi-VN"/>
        </w:rPr>
        <w:t xml:space="preserve"> </w:t>
      </w:r>
      <w:r w:rsidRPr="008072BF">
        <w:rPr>
          <w:b w:val="0"/>
          <w:i w:val="0"/>
        </w:rPr>
        <w:t>để hoàn thành xóa các điểm lõm sóng.</w:t>
      </w:r>
    </w:p>
    <w:p w:rsidR="008072BF" w:rsidRPr="008072BF" w:rsidRDefault="00E80DA3" w:rsidP="00EE4AE6">
      <w:pPr>
        <w:spacing w:line="276" w:lineRule="auto"/>
        <w:ind w:firstLine="709"/>
        <w:jc w:val="both"/>
        <w:rPr>
          <w:b w:val="0"/>
          <w:i w:val="0"/>
        </w:rPr>
      </w:pPr>
      <w:r>
        <w:rPr>
          <w:b w:val="0"/>
          <w:bCs w:val="0"/>
          <w:i w:val="0"/>
        </w:rPr>
        <w:t>*</w:t>
      </w:r>
      <w:r w:rsidR="008072BF" w:rsidRPr="008072BF">
        <w:rPr>
          <w:b w:val="0"/>
          <w:bCs w:val="0"/>
          <w:i w:val="0"/>
          <w:lang w:val="vi-VN"/>
        </w:rPr>
        <w:t xml:space="preserve"> </w:t>
      </w:r>
      <w:r w:rsidR="008072BF" w:rsidRPr="008072BF">
        <w:rPr>
          <w:b w:val="0"/>
          <w:bCs w:val="0"/>
          <w:i w:val="0"/>
        </w:rPr>
        <w:t>Thời gian hoàn thành</w:t>
      </w:r>
      <w:r w:rsidR="008072BF" w:rsidRPr="008072BF">
        <w:rPr>
          <w:b w:val="0"/>
          <w:i w:val="0"/>
        </w:rPr>
        <w:t>:</w:t>
      </w:r>
    </w:p>
    <w:p w:rsidR="008072BF" w:rsidRPr="008072BF" w:rsidRDefault="00E80DA3" w:rsidP="00EE4AE6">
      <w:pPr>
        <w:spacing w:line="276" w:lineRule="auto"/>
        <w:ind w:firstLine="709"/>
        <w:jc w:val="both"/>
        <w:rPr>
          <w:b w:val="0"/>
          <w:i w:val="0"/>
        </w:rPr>
      </w:pPr>
      <w:r>
        <w:rPr>
          <w:b w:val="0"/>
          <w:i w:val="0"/>
        </w:rPr>
        <w:t>+</w:t>
      </w:r>
      <w:r w:rsidR="008072BF" w:rsidRPr="008072BF">
        <w:rPr>
          <w:b w:val="0"/>
          <w:i w:val="0"/>
          <w:lang w:val="vi-VN"/>
        </w:rPr>
        <w:t xml:space="preserve"> </w:t>
      </w:r>
      <w:r w:rsidR="008072BF" w:rsidRPr="008072BF">
        <w:rPr>
          <w:b w:val="0"/>
          <w:i w:val="0"/>
        </w:rPr>
        <w:t>Phủ sóng 5G: Tháng 12/2025.</w:t>
      </w:r>
    </w:p>
    <w:p w:rsidR="008072BF" w:rsidRPr="008072BF" w:rsidRDefault="00E80DA3" w:rsidP="00EE4AE6">
      <w:pPr>
        <w:spacing w:line="276" w:lineRule="auto"/>
        <w:ind w:firstLine="709"/>
        <w:jc w:val="both"/>
        <w:rPr>
          <w:b w:val="0"/>
          <w:i w:val="0"/>
        </w:rPr>
      </w:pPr>
      <w:r>
        <w:rPr>
          <w:b w:val="0"/>
          <w:i w:val="0"/>
        </w:rPr>
        <w:lastRenderedPageBreak/>
        <w:t>+</w:t>
      </w:r>
      <w:r w:rsidR="008072BF" w:rsidRPr="008072BF">
        <w:rPr>
          <w:b w:val="0"/>
          <w:i w:val="0"/>
          <w:lang w:val="vi-VN"/>
        </w:rPr>
        <w:t xml:space="preserve"> </w:t>
      </w:r>
      <w:r w:rsidR="008072BF" w:rsidRPr="008072BF">
        <w:rPr>
          <w:b w:val="0"/>
          <w:i w:val="0"/>
        </w:rPr>
        <w:t>Xóa điểm thiếu điện: Tháng 11/2025.</w:t>
      </w:r>
    </w:p>
    <w:p w:rsidR="008072BF" w:rsidRPr="008072BF" w:rsidRDefault="00E80DA3" w:rsidP="00EE4AE6">
      <w:pPr>
        <w:spacing w:line="276" w:lineRule="auto"/>
        <w:ind w:firstLine="709"/>
        <w:jc w:val="both"/>
        <w:rPr>
          <w:b w:val="0"/>
          <w:i w:val="0"/>
        </w:rPr>
      </w:pPr>
      <w:r>
        <w:rPr>
          <w:b w:val="0"/>
          <w:i w:val="0"/>
        </w:rPr>
        <w:t>+</w:t>
      </w:r>
      <w:r w:rsidR="008072BF" w:rsidRPr="008072BF">
        <w:rPr>
          <w:b w:val="0"/>
          <w:i w:val="0"/>
          <w:lang w:val="vi-VN"/>
        </w:rPr>
        <w:t xml:space="preserve"> </w:t>
      </w:r>
      <w:r w:rsidR="008072BF" w:rsidRPr="008072BF">
        <w:rPr>
          <w:b w:val="0"/>
          <w:i w:val="0"/>
        </w:rPr>
        <w:t>Phổ cập Internet: Tháng 12/2025.</w:t>
      </w:r>
    </w:p>
    <w:p w:rsidR="008072BF" w:rsidRPr="008072BF" w:rsidRDefault="00E80DA3" w:rsidP="00EE4AE6">
      <w:pPr>
        <w:spacing w:line="276" w:lineRule="auto"/>
        <w:ind w:firstLine="709"/>
        <w:jc w:val="both"/>
        <w:rPr>
          <w:b w:val="0"/>
          <w:i w:val="0"/>
        </w:rPr>
      </w:pPr>
      <w:r>
        <w:rPr>
          <w:b w:val="0"/>
          <w:bCs w:val="0"/>
          <w:i w:val="0"/>
        </w:rPr>
        <w:t>*</w:t>
      </w:r>
      <w:r w:rsidR="008072BF" w:rsidRPr="008072BF">
        <w:rPr>
          <w:b w:val="0"/>
          <w:bCs w:val="0"/>
          <w:i w:val="0"/>
          <w:lang w:val="vi-VN"/>
        </w:rPr>
        <w:t xml:space="preserve"> </w:t>
      </w:r>
      <w:r w:rsidR="008072BF" w:rsidRPr="008072BF">
        <w:rPr>
          <w:b w:val="0"/>
          <w:bCs w:val="0"/>
          <w:i w:val="0"/>
        </w:rPr>
        <w:t xml:space="preserve">Đơn vị </w:t>
      </w:r>
      <w:r>
        <w:rPr>
          <w:b w:val="0"/>
          <w:bCs w:val="0"/>
          <w:i w:val="0"/>
        </w:rPr>
        <w:t>thực hiện</w:t>
      </w:r>
      <w:r w:rsidR="008072BF" w:rsidRPr="008072BF">
        <w:rPr>
          <w:b w:val="0"/>
          <w:i w:val="0"/>
        </w:rPr>
        <w:t xml:space="preserve">: </w:t>
      </w:r>
      <w:r>
        <w:rPr>
          <w:b w:val="0"/>
          <w:i w:val="0"/>
        </w:rPr>
        <w:t>Phòng Văn hóa – Xã hội; phòng Kinh tế, Hạ tầng và Đô thị UBND phường</w:t>
      </w:r>
      <w:r w:rsidR="008072BF" w:rsidRPr="008072BF">
        <w:rPr>
          <w:b w:val="0"/>
          <w:i w:val="0"/>
        </w:rPr>
        <w:t>.</w:t>
      </w:r>
    </w:p>
    <w:p w:rsidR="008072BF" w:rsidRPr="00E80DA3" w:rsidRDefault="00E80DA3" w:rsidP="00EE4AE6">
      <w:pPr>
        <w:spacing w:line="276" w:lineRule="auto"/>
        <w:ind w:firstLine="709"/>
        <w:jc w:val="both"/>
        <w:rPr>
          <w:bCs w:val="0"/>
          <w:i w:val="0"/>
        </w:rPr>
      </w:pPr>
      <w:r w:rsidRPr="00E80DA3">
        <w:rPr>
          <w:bCs w:val="0"/>
          <w:i w:val="0"/>
        </w:rPr>
        <w:t>6</w:t>
      </w:r>
      <w:r w:rsidR="008072BF" w:rsidRPr="00E80DA3">
        <w:rPr>
          <w:bCs w:val="0"/>
          <w:i w:val="0"/>
        </w:rPr>
        <w:t>. Đảm bảo an toàn, an ninh thông tin</w:t>
      </w:r>
    </w:p>
    <w:p w:rsidR="008072BF" w:rsidRPr="008072BF" w:rsidRDefault="008072BF" w:rsidP="00EE4AE6">
      <w:pPr>
        <w:spacing w:line="276" w:lineRule="auto"/>
        <w:ind w:firstLine="709"/>
        <w:jc w:val="both"/>
        <w:rPr>
          <w:b w:val="0"/>
          <w:i w:val="0"/>
        </w:rPr>
      </w:pPr>
      <w:r w:rsidRPr="008072BF">
        <w:rPr>
          <w:b w:val="0"/>
          <w:i w:val="0"/>
          <w:lang w:val="vi-VN"/>
        </w:rPr>
        <w:t xml:space="preserve">- </w:t>
      </w:r>
      <w:r w:rsidRPr="008072BF">
        <w:rPr>
          <w:b w:val="0"/>
          <w:i w:val="0"/>
        </w:rPr>
        <w:t>Triển khai phương án bảo đảm an toàn thông tin cho 100% hệ thống thông tin đang vận hành</w:t>
      </w:r>
      <w:r w:rsidRPr="008072BF">
        <w:rPr>
          <w:b w:val="0"/>
          <w:i w:val="0"/>
          <w:lang w:val="vi-VN"/>
        </w:rPr>
        <w:t xml:space="preserve"> </w:t>
      </w:r>
      <w:r w:rsidR="00E80DA3">
        <w:rPr>
          <w:b w:val="0"/>
          <w:i w:val="0"/>
        </w:rPr>
        <w:t>tại cơ qua phường</w:t>
      </w:r>
      <w:r w:rsidRPr="008072BF">
        <w:rPr>
          <w:b w:val="0"/>
          <w:i w:val="0"/>
        </w:rPr>
        <w:t>.</w:t>
      </w:r>
    </w:p>
    <w:p w:rsidR="008072BF" w:rsidRPr="008072BF" w:rsidRDefault="008072BF" w:rsidP="00EE4AE6">
      <w:pPr>
        <w:spacing w:line="276" w:lineRule="auto"/>
        <w:ind w:firstLine="709"/>
        <w:jc w:val="both"/>
        <w:rPr>
          <w:b w:val="0"/>
          <w:i w:val="0"/>
          <w:lang w:val="vi-VN"/>
        </w:rPr>
      </w:pPr>
      <w:r w:rsidRPr="008072BF">
        <w:rPr>
          <w:b w:val="0"/>
          <w:i w:val="0"/>
          <w:lang w:val="vi-VN"/>
        </w:rPr>
        <w:t xml:space="preserve">- </w:t>
      </w:r>
      <w:r w:rsidRPr="008072BF">
        <w:rPr>
          <w:b w:val="0"/>
          <w:i w:val="0"/>
        </w:rPr>
        <w:t xml:space="preserve">Phối hợp </w:t>
      </w:r>
      <w:r w:rsidR="00E80DA3">
        <w:rPr>
          <w:b w:val="0"/>
          <w:i w:val="0"/>
        </w:rPr>
        <w:t xml:space="preserve">Công an thành phố, Sở Khoa hoạc và Công nghệ </w:t>
      </w:r>
      <w:r w:rsidRPr="008072BF">
        <w:rPr>
          <w:b w:val="0"/>
          <w:i w:val="0"/>
        </w:rPr>
        <w:t xml:space="preserve">trong việc bảo đảm an toàn thông tin, an ninh mạng cho các hạ tầng kỹ thuật, dữ liệu, ứng dụng triển khai tại </w:t>
      </w:r>
      <w:r w:rsidR="00E80DA3">
        <w:rPr>
          <w:b w:val="0"/>
          <w:i w:val="0"/>
        </w:rPr>
        <w:t>cơ quan</w:t>
      </w:r>
      <w:r w:rsidRPr="008072BF">
        <w:rPr>
          <w:b w:val="0"/>
          <w:i w:val="0"/>
          <w:lang w:val="vi-VN"/>
        </w:rPr>
        <w:t>.</w:t>
      </w:r>
    </w:p>
    <w:p w:rsidR="008072BF" w:rsidRPr="008072BF" w:rsidRDefault="008072BF" w:rsidP="00EE4AE6">
      <w:pPr>
        <w:spacing w:line="276" w:lineRule="auto"/>
        <w:ind w:firstLine="709"/>
        <w:jc w:val="both"/>
        <w:rPr>
          <w:b w:val="0"/>
          <w:i w:val="0"/>
        </w:rPr>
      </w:pPr>
      <w:r w:rsidRPr="008072BF">
        <w:rPr>
          <w:b w:val="0"/>
          <w:i w:val="0"/>
          <w:lang w:val="vi-VN"/>
        </w:rPr>
        <w:t xml:space="preserve">- </w:t>
      </w:r>
      <w:r w:rsidRPr="008072BF">
        <w:rPr>
          <w:b w:val="0"/>
          <w:i w:val="0"/>
        </w:rPr>
        <w:t>Phối hợp với các đơn vị quản lý, vận hành các nền tảng số, hệ thống thông tin, cơ sở dữ liệu sẵn sàng có phương án dự phòng, kịch bản ứng phó khi hệ thống bị lỗi, bị tấn công, bảo đảm phục vụ người dân, doanh nghiệp không bị gián đoạn, an toàn</w:t>
      </w:r>
      <w:r w:rsidR="00E80DA3">
        <w:rPr>
          <w:b w:val="0"/>
          <w:i w:val="0"/>
        </w:rPr>
        <w:t>.</w:t>
      </w:r>
    </w:p>
    <w:p w:rsidR="008072BF" w:rsidRPr="008072BF" w:rsidRDefault="00E80DA3" w:rsidP="00EE4AE6">
      <w:pPr>
        <w:spacing w:line="276" w:lineRule="auto"/>
        <w:ind w:firstLine="709"/>
        <w:jc w:val="both"/>
        <w:rPr>
          <w:b w:val="0"/>
          <w:i w:val="0"/>
        </w:rPr>
      </w:pPr>
      <w:r>
        <w:rPr>
          <w:b w:val="0"/>
          <w:bCs w:val="0"/>
          <w:i w:val="0"/>
        </w:rPr>
        <w:t>*</w:t>
      </w:r>
      <w:r w:rsidR="008072BF" w:rsidRPr="008072BF">
        <w:rPr>
          <w:b w:val="0"/>
          <w:bCs w:val="0"/>
          <w:i w:val="0"/>
          <w:lang w:val="vi-VN"/>
        </w:rPr>
        <w:t xml:space="preserve"> </w:t>
      </w:r>
      <w:r w:rsidR="008072BF" w:rsidRPr="008072BF">
        <w:rPr>
          <w:b w:val="0"/>
          <w:bCs w:val="0"/>
          <w:i w:val="0"/>
        </w:rPr>
        <w:t xml:space="preserve">Thời gian </w:t>
      </w:r>
      <w:r>
        <w:rPr>
          <w:b w:val="0"/>
          <w:bCs w:val="0"/>
          <w:i w:val="0"/>
        </w:rPr>
        <w:t>thực hiện</w:t>
      </w:r>
      <w:r w:rsidR="008072BF" w:rsidRPr="008072BF">
        <w:rPr>
          <w:b w:val="0"/>
          <w:i w:val="0"/>
        </w:rPr>
        <w:t>:</w:t>
      </w:r>
      <w:r>
        <w:rPr>
          <w:b w:val="0"/>
          <w:i w:val="0"/>
        </w:rPr>
        <w:t xml:space="preserve"> Thường xuyên</w:t>
      </w:r>
    </w:p>
    <w:p w:rsidR="00E80DA3" w:rsidRPr="008072BF" w:rsidRDefault="00E80DA3" w:rsidP="00EE4AE6">
      <w:pPr>
        <w:spacing w:line="276" w:lineRule="auto"/>
        <w:ind w:firstLine="709"/>
        <w:jc w:val="both"/>
        <w:rPr>
          <w:b w:val="0"/>
          <w:i w:val="0"/>
        </w:rPr>
      </w:pPr>
      <w:r>
        <w:rPr>
          <w:b w:val="0"/>
          <w:bCs w:val="0"/>
          <w:i w:val="0"/>
        </w:rPr>
        <w:t xml:space="preserve">* </w:t>
      </w:r>
      <w:r w:rsidR="008072BF" w:rsidRPr="008072BF">
        <w:rPr>
          <w:b w:val="0"/>
          <w:bCs w:val="0"/>
          <w:i w:val="0"/>
        </w:rPr>
        <w:t xml:space="preserve">Đơn vị </w:t>
      </w:r>
      <w:r>
        <w:rPr>
          <w:b w:val="0"/>
          <w:bCs w:val="0"/>
          <w:i w:val="0"/>
        </w:rPr>
        <w:t>thực hiện</w:t>
      </w:r>
      <w:r w:rsidR="008072BF" w:rsidRPr="008072BF">
        <w:rPr>
          <w:b w:val="0"/>
          <w:i w:val="0"/>
        </w:rPr>
        <w:t xml:space="preserve">: </w:t>
      </w:r>
      <w:r>
        <w:rPr>
          <w:b w:val="0"/>
          <w:i w:val="0"/>
        </w:rPr>
        <w:t>Các phòng chuyên môn, đơn vị liên quan thuộc UBND phường</w:t>
      </w:r>
      <w:r w:rsidRPr="008072BF">
        <w:rPr>
          <w:b w:val="0"/>
          <w:i w:val="0"/>
        </w:rPr>
        <w:t>.</w:t>
      </w:r>
    </w:p>
    <w:p w:rsidR="008072BF" w:rsidRPr="001A1135" w:rsidRDefault="001A1135" w:rsidP="00EE4AE6">
      <w:pPr>
        <w:spacing w:line="276" w:lineRule="auto"/>
        <w:ind w:firstLine="709"/>
        <w:jc w:val="both"/>
        <w:rPr>
          <w:bCs w:val="0"/>
          <w:i w:val="0"/>
        </w:rPr>
      </w:pPr>
      <w:r>
        <w:rPr>
          <w:bCs w:val="0"/>
          <w:i w:val="0"/>
        </w:rPr>
        <w:t>7</w:t>
      </w:r>
      <w:r w:rsidR="008072BF" w:rsidRPr="001A1135">
        <w:rPr>
          <w:bCs w:val="0"/>
          <w:i w:val="0"/>
        </w:rPr>
        <w:t>. Đào tạo nhân lực số</w:t>
      </w:r>
    </w:p>
    <w:p w:rsidR="008072BF" w:rsidRPr="008072BF" w:rsidRDefault="008072BF" w:rsidP="00EE4AE6">
      <w:pPr>
        <w:spacing w:line="276" w:lineRule="auto"/>
        <w:ind w:firstLine="709"/>
        <w:jc w:val="both"/>
        <w:rPr>
          <w:b w:val="0"/>
          <w:i w:val="0"/>
        </w:rPr>
      </w:pPr>
      <w:r w:rsidRPr="008072BF">
        <w:rPr>
          <w:b w:val="0"/>
          <w:i w:val="0"/>
          <w:lang w:val="vi-VN"/>
        </w:rPr>
        <w:t xml:space="preserve">- </w:t>
      </w:r>
      <w:r w:rsidR="001A1135">
        <w:rPr>
          <w:b w:val="0"/>
          <w:i w:val="0"/>
        </w:rPr>
        <w:t>Tham gia đầy đủ các lớp</w:t>
      </w:r>
      <w:r w:rsidRPr="008072BF">
        <w:rPr>
          <w:b w:val="0"/>
          <w:i w:val="0"/>
        </w:rPr>
        <w:t xml:space="preserve"> đào tạo, bồi dưỡng kiến thức, kỹ năng chuyển đổi số</w:t>
      </w:r>
      <w:r w:rsidR="001A1135">
        <w:rPr>
          <w:b w:val="0"/>
          <w:i w:val="0"/>
        </w:rPr>
        <w:t xml:space="preserve"> cho cán bộ, công chức</w:t>
      </w:r>
      <w:r w:rsidRPr="008072BF">
        <w:rPr>
          <w:b w:val="0"/>
          <w:i w:val="0"/>
        </w:rPr>
        <w:t>, đảm bảo đáp ứng yêu cầu cung cấp dịch vụ công trực tuyến</w:t>
      </w:r>
      <w:r w:rsidR="001A1135">
        <w:rPr>
          <w:b w:val="0"/>
          <w:i w:val="0"/>
        </w:rPr>
        <w:t xml:space="preserve"> khi có yêu cầu</w:t>
      </w:r>
      <w:r w:rsidRPr="008072BF">
        <w:rPr>
          <w:b w:val="0"/>
          <w:i w:val="0"/>
        </w:rPr>
        <w:t>.</w:t>
      </w:r>
    </w:p>
    <w:p w:rsidR="008072BF" w:rsidRPr="008072BF" w:rsidRDefault="008072BF" w:rsidP="00EE4AE6">
      <w:pPr>
        <w:spacing w:line="276" w:lineRule="auto"/>
        <w:ind w:firstLine="709"/>
        <w:jc w:val="both"/>
        <w:rPr>
          <w:b w:val="0"/>
          <w:i w:val="0"/>
        </w:rPr>
      </w:pPr>
      <w:r w:rsidRPr="008072BF">
        <w:rPr>
          <w:b w:val="0"/>
          <w:i w:val="0"/>
          <w:lang w:val="vi-VN"/>
        </w:rPr>
        <w:t xml:space="preserve">- </w:t>
      </w:r>
      <w:r w:rsidRPr="008072BF">
        <w:rPr>
          <w:b w:val="0"/>
          <w:i w:val="0"/>
        </w:rPr>
        <w:t>Tổ chức tuyên truyền, phổ biến về dịch vụ công trực tuyến theo Quyết định số 1588/QĐ-TTg</w:t>
      </w:r>
      <w:r w:rsidRPr="008072BF">
        <w:rPr>
          <w:b w:val="0"/>
          <w:i w:val="0"/>
          <w:lang w:val="vi-VN"/>
        </w:rPr>
        <w:t xml:space="preserve"> </w:t>
      </w:r>
      <w:r w:rsidRPr="008072BF">
        <w:rPr>
          <w:b w:val="0"/>
          <w:i w:val="0"/>
        </w:rPr>
        <w:t xml:space="preserve">ngày 17/12/2024 của Thủ tướng Chính phủ phê duyệt Đề án “Tuyên truyền, phổ biến, nâng cao chất lượng về cung cấp và sử dụng hiệu quả dịch vụ công trực tuyến đến năm 2025, định hướng đến năm 2030”, huy động sự tham gia của </w:t>
      </w:r>
      <w:r w:rsidRPr="008072BF">
        <w:rPr>
          <w:b w:val="0"/>
          <w:i w:val="0"/>
          <w:lang w:val="vi-VN"/>
        </w:rPr>
        <w:t>Ủy ban Mặt trận Tổ quốc Việt Nam và các tổ chức trực thuộc</w:t>
      </w:r>
      <w:r w:rsidRPr="008072BF">
        <w:rPr>
          <w:b w:val="0"/>
          <w:i w:val="0"/>
        </w:rPr>
        <w:t>.</w:t>
      </w:r>
    </w:p>
    <w:p w:rsidR="008072BF" w:rsidRPr="008072BF" w:rsidRDefault="001A1135" w:rsidP="00EE4AE6">
      <w:pPr>
        <w:spacing w:line="276" w:lineRule="auto"/>
        <w:ind w:firstLine="720"/>
        <w:jc w:val="both"/>
        <w:rPr>
          <w:b w:val="0"/>
          <w:i w:val="0"/>
        </w:rPr>
      </w:pPr>
      <w:r>
        <w:rPr>
          <w:b w:val="0"/>
          <w:bCs w:val="0"/>
          <w:i w:val="0"/>
        </w:rPr>
        <w:t>*</w:t>
      </w:r>
      <w:r w:rsidR="008072BF" w:rsidRPr="008072BF">
        <w:rPr>
          <w:b w:val="0"/>
          <w:bCs w:val="0"/>
          <w:i w:val="0"/>
          <w:lang w:val="vi-VN"/>
        </w:rPr>
        <w:t xml:space="preserve"> </w:t>
      </w:r>
      <w:r w:rsidR="008072BF" w:rsidRPr="008072BF">
        <w:rPr>
          <w:b w:val="0"/>
          <w:bCs w:val="0"/>
          <w:i w:val="0"/>
        </w:rPr>
        <w:t xml:space="preserve">Thời gian </w:t>
      </w:r>
      <w:r>
        <w:rPr>
          <w:b w:val="0"/>
          <w:bCs w:val="0"/>
          <w:i w:val="0"/>
        </w:rPr>
        <w:t>thực hiện</w:t>
      </w:r>
      <w:r w:rsidR="008072BF" w:rsidRPr="008072BF">
        <w:rPr>
          <w:b w:val="0"/>
          <w:i w:val="0"/>
        </w:rPr>
        <w:t xml:space="preserve">: </w:t>
      </w:r>
      <w:r>
        <w:rPr>
          <w:b w:val="0"/>
          <w:i w:val="0"/>
        </w:rPr>
        <w:t>Thường xuyên</w:t>
      </w:r>
      <w:r w:rsidR="008072BF" w:rsidRPr="008072BF">
        <w:rPr>
          <w:b w:val="0"/>
          <w:i w:val="0"/>
        </w:rPr>
        <w:t>.</w:t>
      </w:r>
    </w:p>
    <w:p w:rsidR="0000216C" w:rsidRDefault="001A1135" w:rsidP="00EE4AE6">
      <w:pPr>
        <w:spacing w:line="276" w:lineRule="auto"/>
        <w:ind w:firstLine="720"/>
        <w:jc w:val="both"/>
        <w:rPr>
          <w:b w:val="0"/>
          <w:i w:val="0"/>
        </w:rPr>
      </w:pPr>
      <w:r>
        <w:rPr>
          <w:b w:val="0"/>
          <w:bCs w:val="0"/>
          <w:i w:val="0"/>
        </w:rPr>
        <w:t>*</w:t>
      </w:r>
      <w:r w:rsidR="008072BF" w:rsidRPr="008072BF">
        <w:rPr>
          <w:b w:val="0"/>
          <w:bCs w:val="0"/>
          <w:i w:val="0"/>
          <w:lang w:val="vi-VN"/>
        </w:rPr>
        <w:t xml:space="preserve"> </w:t>
      </w:r>
      <w:r w:rsidR="008072BF" w:rsidRPr="008072BF">
        <w:rPr>
          <w:b w:val="0"/>
          <w:bCs w:val="0"/>
          <w:i w:val="0"/>
        </w:rPr>
        <w:t xml:space="preserve">Đơn vị </w:t>
      </w:r>
      <w:r>
        <w:rPr>
          <w:b w:val="0"/>
          <w:bCs w:val="0"/>
          <w:i w:val="0"/>
        </w:rPr>
        <w:t>thực hiện</w:t>
      </w:r>
      <w:r w:rsidR="008072BF" w:rsidRPr="008072BF">
        <w:rPr>
          <w:b w:val="0"/>
          <w:i w:val="0"/>
        </w:rPr>
        <w:t xml:space="preserve">: </w:t>
      </w:r>
      <w:r>
        <w:rPr>
          <w:b w:val="0"/>
          <w:i w:val="0"/>
        </w:rPr>
        <w:t>Phòng Văn hóa – Xã hội</w:t>
      </w:r>
      <w:r w:rsidR="009134AB">
        <w:rPr>
          <w:b w:val="0"/>
          <w:i w:val="0"/>
        </w:rPr>
        <w:t xml:space="preserve"> phường</w:t>
      </w:r>
      <w:r w:rsidR="0000216C">
        <w:rPr>
          <w:b w:val="0"/>
          <w:i w:val="0"/>
        </w:rPr>
        <w:t>.</w:t>
      </w:r>
    </w:p>
    <w:p w:rsidR="009134AB" w:rsidRDefault="009134AB" w:rsidP="00EE4AE6">
      <w:pPr>
        <w:spacing w:line="276" w:lineRule="auto"/>
        <w:ind w:firstLine="720"/>
        <w:jc w:val="both"/>
        <w:rPr>
          <w:b w:val="0"/>
          <w:i w:val="0"/>
        </w:rPr>
      </w:pPr>
      <w:r>
        <w:rPr>
          <w:b w:val="0"/>
          <w:bCs w:val="0"/>
          <w:i w:val="0"/>
        </w:rPr>
        <w:t>*</w:t>
      </w:r>
      <w:r w:rsidRPr="008072BF">
        <w:rPr>
          <w:b w:val="0"/>
          <w:bCs w:val="0"/>
          <w:i w:val="0"/>
          <w:lang w:val="vi-VN"/>
        </w:rPr>
        <w:t xml:space="preserve"> </w:t>
      </w:r>
      <w:r w:rsidRPr="008072BF">
        <w:rPr>
          <w:b w:val="0"/>
          <w:bCs w:val="0"/>
          <w:i w:val="0"/>
        </w:rPr>
        <w:t xml:space="preserve">Đơn vị </w:t>
      </w:r>
      <w:r>
        <w:rPr>
          <w:b w:val="0"/>
          <w:bCs w:val="0"/>
          <w:i w:val="0"/>
        </w:rPr>
        <w:t xml:space="preserve">phối hợp: </w:t>
      </w:r>
      <w:r>
        <w:rPr>
          <w:b w:val="0"/>
          <w:i w:val="0"/>
        </w:rPr>
        <w:t>Trung tâm phục vụ Hành chính công phường.</w:t>
      </w:r>
    </w:p>
    <w:p w:rsidR="008072BF" w:rsidRPr="0000216C" w:rsidRDefault="008072BF" w:rsidP="00EE4AE6">
      <w:pPr>
        <w:spacing w:line="276" w:lineRule="auto"/>
        <w:ind w:firstLine="720"/>
        <w:jc w:val="both"/>
        <w:rPr>
          <w:bCs w:val="0"/>
          <w:i w:val="0"/>
        </w:rPr>
      </w:pPr>
      <w:r w:rsidRPr="0000216C">
        <w:rPr>
          <w:bCs w:val="0"/>
          <w:i w:val="0"/>
        </w:rPr>
        <w:t>III. KINH PHÍ THỰC HIỆN</w:t>
      </w:r>
    </w:p>
    <w:p w:rsidR="008072BF" w:rsidRPr="008072BF" w:rsidRDefault="008072BF" w:rsidP="00EE4AE6">
      <w:pPr>
        <w:spacing w:line="276" w:lineRule="auto"/>
        <w:ind w:firstLine="720"/>
        <w:jc w:val="both"/>
        <w:rPr>
          <w:b w:val="0"/>
          <w:bCs w:val="0"/>
          <w:i w:val="0"/>
        </w:rPr>
      </w:pPr>
      <w:r w:rsidRPr="008072BF">
        <w:rPr>
          <w:b w:val="0"/>
          <w:bCs w:val="0"/>
          <w:i w:val="0"/>
        </w:rPr>
        <w:t>Kinh phí bảo đảm thực hiện Kế hoạch này được bố trí từ nguồn ngân sách</w:t>
      </w:r>
      <w:r w:rsidRPr="008072BF">
        <w:rPr>
          <w:b w:val="0"/>
          <w:bCs w:val="0"/>
          <w:i w:val="0"/>
        </w:rPr>
        <w:br/>
        <w:t xml:space="preserve">nhà nước của </w:t>
      </w:r>
      <w:r w:rsidR="0000216C">
        <w:rPr>
          <w:b w:val="0"/>
          <w:bCs w:val="0"/>
          <w:i w:val="0"/>
        </w:rPr>
        <w:t>phường</w:t>
      </w:r>
      <w:r w:rsidRPr="008072BF">
        <w:rPr>
          <w:b w:val="0"/>
          <w:bCs w:val="0"/>
          <w:i w:val="0"/>
        </w:rPr>
        <w:t xml:space="preserve"> theo quy định.</w:t>
      </w:r>
    </w:p>
    <w:p w:rsidR="008072BF" w:rsidRPr="0000216C" w:rsidRDefault="008072BF" w:rsidP="00EE4AE6">
      <w:pPr>
        <w:widowControl w:val="0"/>
        <w:autoSpaceDE w:val="0"/>
        <w:autoSpaceDN w:val="0"/>
        <w:adjustRightInd w:val="0"/>
        <w:spacing w:line="276" w:lineRule="auto"/>
        <w:ind w:firstLine="720"/>
        <w:jc w:val="both"/>
        <w:rPr>
          <w:i w:val="0"/>
          <w:lang w:val="pt-BR"/>
        </w:rPr>
      </w:pPr>
      <w:r w:rsidRPr="0000216C">
        <w:rPr>
          <w:i w:val="0"/>
          <w:lang w:val="vi-VN"/>
        </w:rPr>
        <w:t>I</w:t>
      </w:r>
      <w:r w:rsidRPr="0000216C">
        <w:rPr>
          <w:i w:val="0"/>
          <w:lang w:val="pt-BR"/>
        </w:rPr>
        <w:t>V. TỔ CHỨC THỰC HIỆN</w:t>
      </w:r>
    </w:p>
    <w:p w:rsidR="008072BF" w:rsidRPr="009134AB" w:rsidRDefault="008072BF" w:rsidP="00EE4AE6">
      <w:pPr>
        <w:spacing w:line="276" w:lineRule="auto"/>
        <w:ind w:firstLine="720"/>
        <w:jc w:val="both"/>
        <w:rPr>
          <w:i w:val="0"/>
          <w:lang w:val="pt-BR"/>
        </w:rPr>
      </w:pPr>
      <w:r w:rsidRPr="009134AB">
        <w:rPr>
          <w:i w:val="0"/>
          <w:lang w:val="pt-BR"/>
        </w:rPr>
        <w:t xml:space="preserve">1. </w:t>
      </w:r>
      <w:r w:rsidR="009134AB" w:rsidRPr="009134AB">
        <w:rPr>
          <w:i w:val="0"/>
          <w:lang w:val="pt-BR"/>
        </w:rPr>
        <w:t>Trung tâm phục vụ Hành chính công</w:t>
      </w:r>
    </w:p>
    <w:p w:rsidR="00424A10" w:rsidRDefault="009134AB" w:rsidP="00EE4AE6">
      <w:pPr>
        <w:spacing w:line="276" w:lineRule="auto"/>
        <w:ind w:firstLine="720"/>
        <w:jc w:val="both"/>
        <w:rPr>
          <w:b w:val="0"/>
          <w:i w:val="0"/>
        </w:rPr>
      </w:pPr>
      <w:r>
        <w:rPr>
          <w:b w:val="0"/>
          <w:i w:val="0"/>
        </w:rPr>
        <w:t>P</w:t>
      </w:r>
      <w:r w:rsidR="008072BF" w:rsidRPr="008072BF">
        <w:rPr>
          <w:b w:val="0"/>
          <w:i w:val="0"/>
          <w:lang w:val="vi-VN"/>
        </w:rPr>
        <w:t>hối hợp</w:t>
      </w:r>
      <w:r>
        <w:rPr>
          <w:b w:val="0"/>
          <w:i w:val="0"/>
        </w:rPr>
        <w:t>, đôn đốc</w:t>
      </w:r>
      <w:r w:rsidR="008072BF" w:rsidRPr="008072BF">
        <w:rPr>
          <w:b w:val="0"/>
          <w:i w:val="0"/>
          <w:lang w:val="vi-VN"/>
        </w:rPr>
        <w:t xml:space="preserve"> các đơn vị liên quan triển khai các nội dung của </w:t>
      </w:r>
      <w:r w:rsidR="008072BF" w:rsidRPr="008072BF">
        <w:rPr>
          <w:b w:val="0"/>
          <w:i w:val="0"/>
        </w:rPr>
        <w:t>K</w:t>
      </w:r>
      <w:r w:rsidR="008072BF" w:rsidRPr="008072BF">
        <w:rPr>
          <w:b w:val="0"/>
          <w:i w:val="0"/>
          <w:lang w:val="vi-VN"/>
        </w:rPr>
        <w:t>ế hoạch</w:t>
      </w:r>
      <w:r w:rsidR="008072BF" w:rsidRPr="008072BF">
        <w:rPr>
          <w:b w:val="0"/>
          <w:i w:val="0"/>
        </w:rPr>
        <w:t xml:space="preserve">, </w:t>
      </w:r>
      <w:r w:rsidR="00937BB8">
        <w:rPr>
          <w:b w:val="0"/>
          <w:i w:val="0"/>
        </w:rPr>
        <w:t xml:space="preserve">tổng hợp </w:t>
      </w:r>
      <w:r w:rsidR="008072BF" w:rsidRPr="008072BF">
        <w:rPr>
          <w:b w:val="0"/>
          <w:i w:val="0"/>
        </w:rPr>
        <w:t xml:space="preserve">các vấn </w:t>
      </w:r>
      <w:r w:rsidR="008072BF" w:rsidRPr="008072BF">
        <w:rPr>
          <w:rFonts w:hint="eastAsia"/>
          <w:b w:val="0"/>
          <w:i w:val="0"/>
        </w:rPr>
        <w:t>đ</w:t>
      </w:r>
      <w:r w:rsidR="008072BF" w:rsidRPr="008072BF">
        <w:rPr>
          <w:b w:val="0"/>
          <w:i w:val="0"/>
        </w:rPr>
        <w:t>ề v</w:t>
      </w:r>
      <w:r w:rsidR="008072BF" w:rsidRPr="008072BF">
        <w:rPr>
          <w:rFonts w:hint="eastAsia"/>
          <w:b w:val="0"/>
          <w:i w:val="0"/>
        </w:rPr>
        <w:t>ư</w:t>
      </w:r>
      <w:r w:rsidR="008072BF" w:rsidRPr="008072BF">
        <w:rPr>
          <w:b w:val="0"/>
          <w:i w:val="0"/>
        </w:rPr>
        <w:t>ớng mắc, khó kh</w:t>
      </w:r>
      <w:r w:rsidR="008072BF" w:rsidRPr="008072BF">
        <w:rPr>
          <w:rFonts w:hint="eastAsia"/>
          <w:b w:val="0"/>
          <w:i w:val="0"/>
        </w:rPr>
        <w:t>ă</w:t>
      </w:r>
      <w:r w:rsidR="008072BF" w:rsidRPr="008072BF">
        <w:rPr>
          <w:b w:val="0"/>
          <w:i w:val="0"/>
        </w:rPr>
        <w:t>n và các kiến</w:t>
      </w:r>
      <w:r w:rsidR="00937BB8">
        <w:rPr>
          <w:b w:val="0"/>
          <w:i w:val="0"/>
        </w:rPr>
        <w:t xml:space="preserve"> nghị</w:t>
      </w:r>
      <w:r w:rsidR="008072BF" w:rsidRPr="008072BF">
        <w:rPr>
          <w:b w:val="0"/>
          <w:i w:val="0"/>
        </w:rPr>
        <w:t xml:space="preserve">, </w:t>
      </w:r>
      <w:r w:rsidR="008072BF" w:rsidRPr="008072BF">
        <w:rPr>
          <w:rFonts w:hint="eastAsia"/>
          <w:b w:val="0"/>
          <w:i w:val="0"/>
        </w:rPr>
        <w:t>đ</w:t>
      </w:r>
      <w:r w:rsidR="008072BF" w:rsidRPr="008072BF">
        <w:rPr>
          <w:b w:val="0"/>
          <w:i w:val="0"/>
        </w:rPr>
        <w:t xml:space="preserve">ề xuất </w:t>
      </w:r>
      <w:r w:rsidR="00937BB8">
        <w:rPr>
          <w:b w:val="0"/>
          <w:i w:val="0"/>
        </w:rPr>
        <w:t xml:space="preserve">(nếu có) báo cáo </w:t>
      </w:r>
      <w:r w:rsidR="008072BF" w:rsidRPr="008072BF">
        <w:rPr>
          <w:b w:val="0"/>
          <w:i w:val="0"/>
        </w:rPr>
        <w:t xml:space="preserve">UBND </w:t>
      </w:r>
      <w:r w:rsidR="00937BB8">
        <w:rPr>
          <w:b w:val="0"/>
          <w:i w:val="0"/>
        </w:rPr>
        <w:t>phường</w:t>
      </w:r>
      <w:r w:rsidR="008072BF" w:rsidRPr="008072BF">
        <w:rPr>
          <w:b w:val="0"/>
          <w:i w:val="0"/>
        </w:rPr>
        <w:t xml:space="preserve"> trong quá trình triển khai.</w:t>
      </w:r>
    </w:p>
    <w:p w:rsidR="00E069A2" w:rsidRDefault="00E069A2" w:rsidP="00EE4AE6">
      <w:pPr>
        <w:spacing w:line="276" w:lineRule="auto"/>
        <w:ind w:firstLine="720"/>
        <w:jc w:val="both"/>
        <w:rPr>
          <w:b w:val="0"/>
          <w:i w:val="0"/>
        </w:rPr>
      </w:pPr>
      <w:r w:rsidRPr="008072BF">
        <w:rPr>
          <w:b w:val="0"/>
          <w:i w:val="0"/>
        </w:rPr>
        <w:lastRenderedPageBreak/>
        <w:t xml:space="preserve">Phối hợp </w:t>
      </w:r>
      <w:r>
        <w:rPr>
          <w:b w:val="0"/>
          <w:i w:val="0"/>
        </w:rPr>
        <w:t>các phòng</w:t>
      </w:r>
      <w:r w:rsidR="00C36261">
        <w:rPr>
          <w:b w:val="0"/>
          <w:i w:val="0"/>
        </w:rPr>
        <w:t xml:space="preserve"> chuyên môn UBND phường</w:t>
      </w:r>
      <w:r>
        <w:rPr>
          <w:b w:val="0"/>
          <w:i w:val="0"/>
        </w:rPr>
        <w:t xml:space="preserve"> </w:t>
      </w:r>
      <w:r w:rsidR="00C36261">
        <w:rPr>
          <w:b w:val="0"/>
          <w:i w:val="0"/>
          <w:lang w:val="pt-BR"/>
        </w:rPr>
        <w:t>rà soát,</w:t>
      </w:r>
      <w:r w:rsidRPr="008072BF">
        <w:rPr>
          <w:rFonts w:cs="Arial"/>
          <w:b w:val="0"/>
          <w:i w:val="0"/>
          <w:lang w:val="vi-VN"/>
        </w:rPr>
        <w:t xml:space="preserve"> tham mưu </w:t>
      </w:r>
      <w:r w:rsidRPr="008072BF">
        <w:rPr>
          <w:b w:val="0"/>
          <w:i w:val="0"/>
        </w:rPr>
        <w:t>các thủ tục hành chính đủ điều kiện cung cấp dịch vụ công trực tuyến toàn trình</w:t>
      </w:r>
      <w:r w:rsidR="00C36261">
        <w:rPr>
          <w:b w:val="0"/>
          <w:i w:val="0"/>
        </w:rPr>
        <w:t xml:space="preserve"> để tổng hợp đề xuất</w:t>
      </w:r>
      <w:r w:rsidRPr="008072BF">
        <w:rPr>
          <w:b w:val="0"/>
          <w:i w:val="0"/>
          <w:lang w:val="vi-VN"/>
        </w:rPr>
        <w:t xml:space="preserve"> </w:t>
      </w:r>
      <w:r w:rsidR="00C36261">
        <w:rPr>
          <w:b w:val="0"/>
          <w:i w:val="0"/>
        </w:rPr>
        <w:t>UBND thành phố xem xét quyết định</w:t>
      </w:r>
      <w:r w:rsidRPr="008072BF">
        <w:rPr>
          <w:rFonts w:cs="Arial"/>
          <w:b w:val="0"/>
          <w:i w:val="0"/>
        </w:rPr>
        <w:t>.</w:t>
      </w:r>
      <w:r w:rsidRPr="008072BF">
        <w:rPr>
          <w:b w:val="0"/>
          <w:i w:val="0"/>
          <w:lang w:val="pt-BR"/>
        </w:rPr>
        <w:t xml:space="preserve"> </w:t>
      </w:r>
    </w:p>
    <w:p w:rsidR="00424A10" w:rsidRPr="00424A10" w:rsidRDefault="008072BF" w:rsidP="00EE4AE6">
      <w:pPr>
        <w:spacing w:line="276" w:lineRule="auto"/>
        <w:ind w:firstLine="720"/>
        <w:jc w:val="both"/>
        <w:rPr>
          <w:i w:val="0"/>
        </w:rPr>
      </w:pPr>
      <w:r w:rsidRPr="00424A10">
        <w:rPr>
          <w:i w:val="0"/>
        </w:rPr>
        <w:t xml:space="preserve">2. </w:t>
      </w:r>
      <w:r w:rsidR="00424A10" w:rsidRPr="00424A10">
        <w:rPr>
          <w:i w:val="0"/>
        </w:rPr>
        <w:t>Phòng Văn hóa – Xã Hội</w:t>
      </w:r>
    </w:p>
    <w:p w:rsidR="008072BF" w:rsidRDefault="00424A10" w:rsidP="00EE4AE6">
      <w:pPr>
        <w:spacing w:line="276" w:lineRule="auto"/>
        <w:ind w:firstLine="720"/>
        <w:jc w:val="both"/>
        <w:rPr>
          <w:b w:val="0"/>
          <w:i w:val="0"/>
        </w:rPr>
      </w:pPr>
      <w:r>
        <w:rPr>
          <w:b w:val="0"/>
          <w:i w:val="0"/>
        </w:rPr>
        <w:t>Phối hợp Trung tâm phục vụ Hành chính công</w:t>
      </w:r>
      <w:r w:rsidR="008072BF" w:rsidRPr="008072BF">
        <w:rPr>
          <w:b w:val="0"/>
          <w:i w:val="0"/>
        </w:rPr>
        <w:t xml:space="preserve"> </w:t>
      </w:r>
      <w:r>
        <w:rPr>
          <w:b w:val="0"/>
          <w:i w:val="0"/>
        </w:rPr>
        <w:t xml:space="preserve">và </w:t>
      </w:r>
      <w:r w:rsidRPr="008072BF">
        <w:rPr>
          <w:b w:val="0"/>
          <w:i w:val="0"/>
        </w:rPr>
        <w:t>các cơ quan liên quan triển khai các giải pháp giám sát, bảo đảm an toàn, an ninh thông tin các cơ sở dữ liệu, hệ thống thông tin cho chuyển đổi số</w:t>
      </w:r>
      <w:r>
        <w:rPr>
          <w:b w:val="0"/>
          <w:i w:val="0"/>
        </w:rPr>
        <w:t xml:space="preserve"> trên địa bàn phường; </w:t>
      </w:r>
      <w:r w:rsidRPr="008072BF">
        <w:rPr>
          <w:b w:val="0"/>
          <w:i w:val="0"/>
        </w:rPr>
        <w:t>Xây dựng, ban hành và tổ chức thực hiện phương án ứng cứu sự cố, bảo vệ dữ liệu và khôi phục hoạt động trong trường hợp bị tấn công mạng hoặc xảy ra sự cố an ninh thông tin.</w:t>
      </w:r>
    </w:p>
    <w:p w:rsidR="00424A10" w:rsidRPr="008072BF" w:rsidRDefault="00E069A2" w:rsidP="00EE4AE6">
      <w:pPr>
        <w:spacing w:line="276" w:lineRule="auto"/>
        <w:ind w:firstLine="720"/>
        <w:jc w:val="both"/>
        <w:rPr>
          <w:b w:val="0"/>
          <w:i w:val="0"/>
        </w:rPr>
      </w:pPr>
      <w:r>
        <w:rPr>
          <w:b w:val="0"/>
          <w:i w:val="0"/>
        </w:rPr>
        <w:t>Tham mưu UBND phường danh sách cử cán bộ, công chức tham gia các lớp</w:t>
      </w:r>
      <w:r w:rsidRPr="00E069A2">
        <w:rPr>
          <w:b w:val="0"/>
          <w:i w:val="0"/>
        </w:rPr>
        <w:t xml:space="preserve"> </w:t>
      </w:r>
      <w:r w:rsidRPr="008072BF">
        <w:rPr>
          <w:b w:val="0"/>
          <w:i w:val="0"/>
        </w:rPr>
        <w:t>đào tạo, bồi dưỡng kiến thức, kỹ năng chuyển đổi số</w:t>
      </w:r>
      <w:r>
        <w:rPr>
          <w:b w:val="0"/>
          <w:i w:val="0"/>
        </w:rPr>
        <w:t xml:space="preserve"> do cấp trên tổ chức.</w:t>
      </w:r>
    </w:p>
    <w:p w:rsidR="008072BF" w:rsidRPr="00C36261" w:rsidRDefault="00C36261" w:rsidP="00EE4AE6">
      <w:pPr>
        <w:spacing w:line="276" w:lineRule="auto"/>
        <w:ind w:firstLine="720"/>
        <w:jc w:val="both"/>
        <w:rPr>
          <w:i w:val="0"/>
        </w:rPr>
      </w:pPr>
      <w:r w:rsidRPr="00C36261">
        <w:rPr>
          <w:i w:val="0"/>
        </w:rPr>
        <w:t>3</w:t>
      </w:r>
      <w:r w:rsidR="008072BF" w:rsidRPr="00C36261">
        <w:rPr>
          <w:i w:val="0"/>
        </w:rPr>
        <w:t xml:space="preserve">. </w:t>
      </w:r>
      <w:r w:rsidRPr="00C36261">
        <w:rPr>
          <w:i w:val="0"/>
        </w:rPr>
        <w:t>Phòng Kinh tế, Hạ tầng và Đô thị</w:t>
      </w:r>
    </w:p>
    <w:p w:rsidR="008072BF" w:rsidRPr="00C36261" w:rsidRDefault="008072BF" w:rsidP="00EE4AE6">
      <w:pPr>
        <w:spacing w:line="276" w:lineRule="auto"/>
        <w:ind w:firstLine="720"/>
        <w:jc w:val="both"/>
        <w:rPr>
          <w:b w:val="0"/>
          <w:i w:val="0"/>
        </w:rPr>
      </w:pPr>
      <w:r w:rsidRPr="008072BF">
        <w:rPr>
          <w:b w:val="0"/>
          <w:i w:val="0"/>
          <w:lang w:val="vi-VN"/>
        </w:rPr>
        <w:t xml:space="preserve">Căn cứ Kế hoạch được cấp thẩm quyền phê duyệt và khả năng cân đối ngân sách hằng năm, phối hợp các </w:t>
      </w:r>
      <w:r w:rsidR="00C36261">
        <w:rPr>
          <w:b w:val="0"/>
          <w:i w:val="0"/>
        </w:rPr>
        <w:t>phòng, ban</w:t>
      </w:r>
      <w:r w:rsidRPr="008072BF">
        <w:rPr>
          <w:b w:val="0"/>
          <w:i w:val="0"/>
          <w:lang w:val="vi-VN"/>
        </w:rPr>
        <w:t xml:space="preserve"> có liên quan tham mưu cấp thẩm quyền nguồn kinh phí thực hiện</w:t>
      </w:r>
      <w:r w:rsidR="00C36261">
        <w:rPr>
          <w:b w:val="0"/>
          <w:i w:val="0"/>
        </w:rPr>
        <w:t>.</w:t>
      </w:r>
    </w:p>
    <w:p w:rsidR="008072BF" w:rsidRPr="00E133A5" w:rsidRDefault="00C36261" w:rsidP="00EE4AE6">
      <w:pPr>
        <w:spacing w:line="276" w:lineRule="auto"/>
        <w:ind w:firstLine="720"/>
        <w:jc w:val="both"/>
        <w:rPr>
          <w:i w:val="0"/>
          <w:lang w:val="vi-VN"/>
        </w:rPr>
      </w:pPr>
      <w:r w:rsidRPr="00E133A5">
        <w:rPr>
          <w:i w:val="0"/>
        </w:rPr>
        <w:t>4</w:t>
      </w:r>
      <w:r w:rsidR="008072BF" w:rsidRPr="00E133A5">
        <w:rPr>
          <w:i w:val="0"/>
        </w:rPr>
        <w:t xml:space="preserve">. Các </w:t>
      </w:r>
      <w:r w:rsidRPr="00E133A5">
        <w:rPr>
          <w:i w:val="0"/>
        </w:rPr>
        <w:t>phòng,</w:t>
      </w:r>
      <w:r w:rsidR="008072BF" w:rsidRPr="00E133A5">
        <w:rPr>
          <w:i w:val="0"/>
        </w:rPr>
        <w:t xml:space="preserve"> ban</w:t>
      </w:r>
      <w:r w:rsidRPr="00E133A5">
        <w:rPr>
          <w:i w:val="0"/>
        </w:rPr>
        <w:t xml:space="preserve"> chuyên môn thuộc</w:t>
      </w:r>
      <w:r w:rsidR="008072BF" w:rsidRPr="00E133A5">
        <w:rPr>
          <w:i w:val="0"/>
        </w:rPr>
        <w:t xml:space="preserve"> UBND </w:t>
      </w:r>
      <w:r w:rsidR="008072BF" w:rsidRPr="00E133A5">
        <w:rPr>
          <w:i w:val="0"/>
          <w:lang w:val="vi-VN"/>
        </w:rPr>
        <w:t>phường</w:t>
      </w:r>
    </w:p>
    <w:p w:rsidR="00EE4AE6" w:rsidRDefault="008072BF" w:rsidP="00EE4AE6">
      <w:pPr>
        <w:spacing w:line="276" w:lineRule="auto"/>
        <w:ind w:firstLine="709"/>
        <w:jc w:val="both"/>
        <w:rPr>
          <w:b w:val="0"/>
          <w:i w:val="0"/>
        </w:rPr>
      </w:pPr>
      <w:r w:rsidRPr="008072BF">
        <w:rPr>
          <w:b w:val="0"/>
          <w:i w:val="0"/>
        </w:rPr>
        <w:t>Căn cứ nhiệm vụ được giao tại Kế hoạch này để triển khai thực hiện, bảo đảm chất lượng, tiến độ</w:t>
      </w:r>
      <w:r w:rsidRPr="008072BF">
        <w:rPr>
          <w:b w:val="0"/>
          <w:i w:val="0"/>
          <w:lang w:val="vi-VN"/>
        </w:rPr>
        <w:t>.</w:t>
      </w:r>
    </w:p>
    <w:p w:rsidR="009E12D4" w:rsidRPr="00EE4AE6" w:rsidRDefault="00E133A5" w:rsidP="00EE4AE6">
      <w:pPr>
        <w:spacing w:line="276" w:lineRule="auto"/>
        <w:ind w:firstLine="709"/>
        <w:jc w:val="both"/>
        <w:rPr>
          <w:b w:val="0"/>
          <w:i w:val="0"/>
          <w:lang w:val="vi-VN"/>
        </w:rPr>
      </w:pPr>
      <w:r>
        <w:rPr>
          <w:b w:val="0"/>
          <w:i w:val="0"/>
          <w:color w:val="auto"/>
        </w:rPr>
        <w:t xml:space="preserve">Trên đây, là </w:t>
      </w:r>
      <w:r>
        <w:rPr>
          <w:b w:val="0"/>
          <w:bCs w:val="0"/>
          <w:i w:val="0"/>
        </w:rPr>
        <w:t>Kế hoạch hành động về nâng cao chất lượng và hiệu quả cung cấp dịch vụ công trực tuyến</w:t>
      </w:r>
      <w:r w:rsidR="00F70098">
        <w:rPr>
          <w:b w:val="0"/>
          <w:bCs w:val="0"/>
          <w:i w:val="0"/>
        </w:rPr>
        <w:t xml:space="preserve">, </w:t>
      </w:r>
      <w:r w:rsidR="00F70098" w:rsidRPr="00F70098">
        <w:rPr>
          <w:rFonts w:cs="Arial"/>
          <w:b w:val="0"/>
          <w:i w:val="0"/>
          <w:spacing w:val="-6"/>
          <w:lang w:val="pt-BR"/>
        </w:rPr>
        <w:t xml:space="preserve">UBND phường  yêu </w:t>
      </w:r>
      <w:r w:rsidR="00F70098" w:rsidRPr="00F70098">
        <w:rPr>
          <w:b w:val="0"/>
          <w:i w:val="0"/>
          <w:spacing w:val="-6"/>
          <w:lang w:val="pt-BR"/>
        </w:rPr>
        <w:t>các phòng, ban liên quan nghiêm túc triển khai thực hiện</w:t>
      </w:r>
      <w:r w:rsidR="009E12D4" w:rsidRPr="00F70098">
        <w:rPr>
          <w:b w:val="0"/>
          <w:i w:val="0"/>
          <w:color w:val="auto"/>
        </w:rPr>
        <w:t>./.</w:t>
      </w:r>
    </w:p>
    <w:p w:rsidR="009E12D4" w:rsidRPr="004A46F9" w:rsidRDefault="009E12D4" w:rsidP="009E12D4">
      <w:pPr>
        <w:rPr>
          <w:bCs w:val="0"/>
          <w:i w:val="0"/>
          <w:color w:val="auto"/>
        </w:rPr>
      </w:pPr>
    </w:p>
    <w:tbl>
      <w:tblPr>
        <w:tblW w:w="0" w:type="auto"/>
        <w:tblInd w:w="108" w:type="dxa"/>
        <w:tblLayout w:type="fixed"/>
        <w:tblCellMar>
          <w:left w:w="10" w:type="dxa"/>
          <w:right w:w="10" w:type="dxa"/>
        </w:tblCellMar>
        <w:tblLook w:val="0000" w:firstRow="0" w:lastRow="0" w:firstColumn="0" w:lastColumn="0" w:noHBand="0" w:noVBand="0"/>
      </w:tblPr>
      <w:tblGrid>
        <w:gridCol w:w="4395"/>
        <w:gridCol w:w="4677"/>
      </w:tblGrid>
      <w:tr w:rsidR="009E12D4" w:rsidRPr="004A46F9" w:rsidTr="00182744">
        <w:trPr>
          <w:trHeight w:val="1"/>
        </w:trPr>
        <w:tc>
          <w:tcPr>
            <w:tcW w:w="4395" w:type="dxa"/>
            <w:shd w:val="clear" w:color="000000" w:fill="FFFFFF"/>
            <w:tcMar>
              <w:left w:w="108" w:type="dxa"/>
              <w:right w:w="108" w:type="dxa"/>
            </w:tcMar>
          </w:tcPr>
          <w:p w:rsidR="009E12D4" w:rsidRPr="004A46F9" w:rsidRDefault="009E12D4" w:rsidP="00182744">
            <w:pPr>
              <w:tabs>
                <w:tab w:val="center" w:pos="6237"/>
              </w:tabs>
              <w:spacing w:line="300" w:lineRule="auto"/>
              <w:jc w:val="both"/>
              <w:rPr>
                <w:b w:val="0"/>
                <w:bCs w:val="0"/>
                <w:i w:val="0"/>
                <w:iCs w:val="0"/>
                <w:color w:val="auto"/>
                <w:sz w:val="24"/>
                <w:szCs w:val="24"/>
                <w:lang w:val="vi-VN"/>
              </w:rPr>
            </w:pPr>
            <w:r w:rsidRPr="004A46F9">
              <w:rPr>
                <w:bCs w:val="0"/>
                <w:iCs w:val="0"/>
                <w:color w:val="auto"/>
                <w:sz w:val="24"/>
                <w:szCs w:val="24"/>
                <w:lang w:val="vi-VN"/>
              </w:rPr>
              <w:t>Nơi nhận:</w:t>
            </w:r>
            <w:r w:rsidRPr="004A46F9">
              <w:rPr>
                <w:bCs w:val="0"/>
                <w:iCs w:val="0"/>
                <w:color w:val="auto"/>
                <w:sz w:val="24"/>
                <w:szCs w:val="24"/>
                <w:lang w:val="vi-VN"/>
              </w:rPr>
              <w:tab/>
            </w:r>
            <w:r w:rsidRPr="004A46F9">
              <w:rPr>
                <w:bCs w:val="0"/>
                <w:iCs w:val="0"/>
                <w:color w:val="auto"/>
                <w:sz w:val="24"/>
                <w:szCs w:val="24"/>
                <w:lang w:val="vi-VN"/>
              </w:rPr>
              <w:tab/>
            </w:r>
          </w:p>
          <w:p w:rsidR="009E12D4" w:rsidRDefault="00F70098" w:rsidP="009E12D4">
            <w:pPr>
              <w:pStyle w:val="ListParagraph"/>
              <w:numPr>
                <w:ilvl w:val="0"/>
                <w:numId w:val="1"/>
              </w:numPr>
              <w:ind w:left="170" w:hanging="170"/>
              <w:contextualSpacing w:val="0"/>
              <w:jc w:val="both"/>
              <w:rPr>
                <w:sz w:val="22"/>
              </w:rPr>
            </w:pPr>
            <w:r>
              <w:rPr>
                <w:sz w:val="22"/>
              </w:rPr>
              <w:t>UBND thành phố</w:t>
            </w:r>
            <w:r w:rsidR="009E12D4" w:rsidRPr="004A46F9">
              <w:rPr>
                <w:sz w:val="22"/>
              </w:rPr>
              <w:t>;</w:t>
            </w:r>
          </w:p>
          <w:p w:rsidR="00EE4AE6" w:rsidRPr="004A46F9" w:rsidRDefault="00EE4AE6" w:rsidP="009E12D4">
            <w:pPr>
              <w:pStyle w:val="ListParagraph"/>
              <w:numPr>
                <w:ilvl w:val="0"/>
                <w:numId w:val="1"/>
              </w:numPr>
              <w:ind w:left="170" w:hanging="170"/>
              <w:contextualSpacing w:val="0"/>
              <w:jc w:val="both"/>
              <w:rPr>
                <w:sz w:val="22"/>
              </w:rPr>
            </w:pPr>
            <w:r>
              <w:rPr>
                <w:sz w:val="22"/>
              </w:rPr>
              <w:t>Sở Khoa học và Công nghệ thành phố;</w:t>
            </w:r>
          </w:p>
          <w:p w:rsidR="009E12D4" w:rsidRDefault="009E12D4" w:rsidP="009E12D4">
            <w:pPr>
              <w:pStyle w:val="ListParagraph"/>
              <w:numPr>
                <w:ilvl w:val="0"/>
                <w:numId w:val="1"/>
              </w:numPr>
              <w:ind w:left="170" w:hanging="170"/>
              <w:contextualSpacing w:val="0"/>
              <w:jc w:val="both"/>
              <w:rPr>
                <w:sz w:val="22"/>
              </w:rPr>
            </w:pPr>
            <w:r>
              <w:rPr>
                <w:sz w:val="22"/>
              </w:rPr>
              <w:t>Chủ tịch, các PCT UBND phường</w:t>
            </w:r>
            <w:r w:rsidRPr="004A46F9">
              <w:rPr>
                <w:sz w:val="22"/>
              </w:rPr>
              <w:t>;</w:t>
            </w:r>
          </w:p>
          <w:p w:rsidR="00F36783" w:rsidRDefault="00F36783" w:rsidP="009E12D4">
            <w:pPr>
              <w:pStyle w:val="ListParagraph"/>
              <w:numPr>
                <w:ilvl w:val="0"/>
                <w:numId w:val="1"/>
              </w:numPr>
              <w:ind w:left="170" w:hanging="170"/>
              <w:contextualSpacing w:val="0"/>
              <w:jc w:val="both"/>
              <w:rPr>
                <w:sz w:val="22"/>
              </w:rPr>
            </w:pPr>
            <w:r>
              <w:rPr>
                <w:sz w:val="22"/>
              </w:rPr>
              <w:t>BTT UBMTTQVN phường;</w:t>
            </w:r>
          </w:p>
          <w:p w:rsidR="009E12D4" w:rsidRPr="004A46F9" w:rsidRDefault="009E12D4" w:rsidP="009E12D4">
            <w:pPr>
              <w:pStyle w:val="ListParagraph"/>
              <w:numPr>
                <w:ilvl w:val="0"/>
                <w:numId w:val="1"/>
              </w:numPr>
              <w:ind w:left="170" w:hanging="170"/>
              <w:contextualSpacing w:val="0"/>
              <w:jc w:val="both"/>
              <w:rPr>
                <w:sz w:val="22"/>
              </w:rPr>
            </w:pPr>
            <w:r>
              <w:rPr>
                <w:sz w:val="22"/>
              </w:rPr>
              <w:t xml:space="preserve">Các </w:t>
            </w:r>
            <w:r w:rsidR="00F70098">
              <w:rPr>
                <w:sz w:val="22"/>
              </w:rPr>
              <w:t>phòng</w:t>
            </w:r>
            <w:r>
              <w:rPr>
                <w:sz w:val="22"/>
              </w:rPr>
              <w:t xml:space="preserve"> chuyên môn UBND phường;</w:t>
            </w:r>
          </w:p>
          <w:p w:rsidR="009E12D4" w:rsidRPr="004A46F9" w:rsidRDefault="009E12D4" w:rsidP="00182744">
            <w:pPr>
              <w:ind w:right="774"/>
              <w:rPr>
                <w:b w:val="0"/>
                <w:bCs w:val="0"/>
                <w:i w:val="0"/>
                <w:iCs w:val="0"/>
                <w:color w:val="auto"/>
                <w:szCs w:val="24"/>
              </w:rPr>
            </w:pPr>
            <w:r w:rsidRPr="004A46F9">
              <w:rPr>
                <w:b w:val="0"/>
                <w:i w:val="0"/>
                <w:color w:val="auto"/>
                <w:sz w:val="22"/>
              </w:rPr>
              <w:t>- Lưu</w:t>
            </w:r>
            <w:r w:rsidR="004A14A0">
              <w:rPr>
                <w:b w:val="0"/>
                <w:i w:val="0"/>
                <w:color w:val="auto"/>
                <w:sz w:val="22"/>
              </w:rPr>
              <w:t>:</w:t>
            </w:r>
            <w:r w:rsidRPr="004A46F9">
              <w:rPr>
                <w:b w:val="0"/>
                <w:i w:val="0"/>
                <w:color w:val="auto"/>
                <w:sz w:val="22"/>
              </w:rPr>
              <w:t xml:space="preserve"> VT.</w:t>
            </w:r>
          </w:p>
        </w:tc>
        <w:tc>
          <w:tcPr>
            <w:tcW w:w="4677" w:type="dxa"/>
            <w:shd w:val="clear" w:color="000000" w:fill="FFFFFF"/>
            <w:tcMar>
              <w:left w:w="108" w:type="dxa"/>
              <w:right w:w="108" w:type="dxa"/>
            </w:tcMar>
          </w:tcPr>
          <w:p w:rsidR="009E12D4" w:rsidRPr="004A46F9" w:rsidRDefault="009E12D4" w:rsidP="00182744">
            <w:pPr>
              <w:keepNext/>
              <w:jc w:val="center"/>
              <w:rPr>
                <w:bCs w:val="0"/>
                <w:i w:val="0"/>
                <w:iCs w:val="0"/>
                <w:color w:val="auto"/>
                <w:szCs w:val="24"/>
              </w:rPr>
            </w:pPr>
            <w:r w:rsidRPr="004A46F9">
              <w:rPr>
                <w:bCs w:val="0"/>
                <w:i w:val="0"/>
                <w:iCs w:val="0"/>
                <w:color w:val="auto"/>
                <w:szCs w:val="24"/>
              </w:rPr>
              <w:t>TM. ỦY BAN NHÂN DÂN</w:t>
            </w:r>
          </w:p>
          <w:p w:rsidR="009E12D4" w:rsidRDefault="00F70098" w:rsidP="00182744">
            <w:pPr>
              <w:keepNext/>
              <w:jc w:val="center"/>
              <w:rPr>
                <w:bCs w:val="0"/>
                <w:i w:val="0"/>
                <w:iCs w:val="0"/>
                <w:color w:val="auto"/>
                <w:szCs w:val="24"/>
              </w:rPr>
            </w:pPr>
            <w:r>
              <w:rPr>
                <w:bCs w:val="0"/>
                <w:i w:val="0"/>
                <w:iCs w:val="0"/>
                <w:color w:val="auto"/>
                <w:szCs w:val="24"/>
              </w:rPr>
              <w:t xml:space="preserve">KT. </w:t>
            </w:r>
            <w:r w:rsidR="009E12D4" w:rsidRPr="004A46F9">
              <w:rPr>
                <w:bCs w:val="0"/>
                <w:i w:val="0"/>
                <w:iCs w:val="0"/>
                <w:color w:val="auto"/>
                <w:szCs w:val="24"/>
              </w:rPr>
              <w:t>CHỦ TỊCH</w:t>
            </w:r>
          </w:p>
          <w:p w:rsidR="00F70098" w:rsidRPr="004A46F9" w:rsidRDefault="00F70098" w:rsidP="00182744">
            <w:pPr>
              <w:keepNext/>
              <w:jc w:val="center"/>
              <w:rPr>
                <w:bCs w:val="0"/>
                <w:i w:val="0"/>
                <w:iCs w:val="0"/>
                <w:color w:val="auto"/>
                <w:szCs w:val="24"/>
              </w:rPr>
            </w:pPr>
            <w:r>
              <w:rPr>
                <w:bCs w:val="0"/>
                <w:i w:val="0"/>
                <w:iCs w:val="0"/>
                <w:color w:val="auto"/>
                <w:szCs w:val="24"/>
              </w:rPr>
              <w:t>PHÓ CHỦ TỊCH</w:t>
            </w:r>
          </w:p>
          <w:p w:rsidR="009E12D4" w:rsidRPr="004A46F9" w:rsidRDefault="009E12D4" w:rsidP="00182744">
            <w:pPr>
              <w:jc w:val="center"/>
              <w:rPr>
                <w:b w:val="0"/>
                <w:bCs w:val="0"/>
                <w:i w:val="0"/>
                <w:iCs w:val="0"/>
                <w:color w:val="auto"/>
                <w:szCs w:val="24"/>
              </w:rPr>
            </w:pPr>
          </w:p>
          <w:p w:rsidR="009E12D4" w:rsidRPr="004A46F9" w:rsidRDefault="009E12D4" w:rsidP="00182744">
            <w:pPr>
              <w:jc w:val="center"/>
              <w:rPr>
                <w:b w:val="0"/>
                <w:bCs w:val="0"/>
                <w:i w:val="0"/>
                <w:iCs w:val="0"/>
                <w:color w:val="auto"/>
                <w:szCs w:val="24"/>
              </w:rPr>
            </w:pPr>
          </w:p>
          <w:p w:rsidR="009E12D4" w:rsidRPr="004A46F9" w:rsidRDefault="009E12D4" w:rsidP="00182744">
            <w:pPr>
              <w:jc w:val="center"/>
              <w:rPr>
                <w:b w:val="0"/>
                <w:bCs w:val="0"/>
                <w:i w:val="0"/>
                <w:iCs w:val="0"/>
                <w:color w:val="auto"/>
                <w:szCs w:val="24"/>
              </w:rPr>
            </w:pPr>
          </w:p>
          <w:p w:rsidR="009E12D4" w:rsidRPr="004A46F9" w:rsidRDefault="009E12D4" w:rsidP="00182744">
            <w:pPr>
              <w:jc w:val="center"/>
              <w:rPr>
                <w:b w:val="0"/>
                <w:bCs w:val="0"/>
                <w:i w:val="0"/>
                <w:iCs w:val="0"/>
                <w:color w:val="auto"/>
                <w:szCs w:val="24"/>
              </w:rPr>
            </w:pPr>
          </w:p>
          <w:p w:rsidR="009E12D4" w:rsidRPr="004A46F9" w:rsidRDefault="009E12D4" w:rsidP="00182744">
            <w:pPr>
              <w:jc w:val="center"/>
              <w:rPr>
                <w:b w:val="0"/>
                <w:bCs w:val="0"/>
                <w:i w:val="0"/>
                <w:iCs w:val="0"/>
                <w:color w:val="auto"/>
                <w:szCs w:val="24"/>
              </w:rPr>
            </w:pPr>
          </w:p>
          <w:p w:rsidR="009E12D4" w:rsidRPr="004A46F9" w:rsidRDefault="00F70098" w:rsidP="00182744">
            <w:pPr>
              <w:jc w:val="center"/>
              <w:rPr>
                <w:b w:val="0"/>
                <w:bCs w:val="0"/>
                <w:i w:val="0"/>
                <w:iCs w:val="0"/>
                <w:color w:val="auto"/>
                <w:szCs w:val="24"/>
              </w:rPr>
            </w:pPr>
            <w:r>
              <w:rPr>
                <w:bCs w:val="0"/>
                <w:i w:val="0"/>
                <w:iCs w:val="0"/>
                <w:color w:val="auto"/>
                <w:szCs w:val="24"/>
              </w:rPr>
              <w:t>Mai Văn Xuân</w:t>
            </w:r>
          </w:p>
        </w:tc>
      </w:tr>
    </w:tbl>
    <w:p w:rsidR="00657B52" w:rsidRDefault="00657B52" w:rsidP="009E12D4">
      <w:pPr>
        <w:jc w:val="center"/>
        <w:rPr>
          <w:bCs w:val="0"/>
          <w:i w:val="0"/>
          <w:color w:val="auto"/>
        </w:rPr>
      </w:pPr>
    </w:p>
    <w:sectPr w:rsidR="00657B52" w:rsidSect="003352F6">
      <w:headerReference w:type="even" r:id="rId8"/>
      <w:headerReference w:type="default" r:id="rId9"/>
      <w:headerReference w:type="first" r:id="rId10"/>
      <w:pgSz w:w="11907" w:h="16840" w:code="9"/>
      <w:pgMar w:top="1134" w:right="851" w:bottom="851" w:left="1701" w:header="567" w:footer="567" w:gutter="0"/>
      <w:pgNumType w:start="1" w:chapStyle="1"/>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960" w:rsidRDefault="00F51960" w:rsidP="00657B52">
      <w:r>
        <w:separator/>
      </w:r>
    </w:p>
  </w:endnote>
  <w:endnote w:type="continuationSeparator" w:id="0">
    <w:p w:rsidR="00F51960" w:rsidRDefault="00F51960" w:rsidP="0065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960" w:rsidRDefault="00F51960" w:rsidP="00657B52">
      <w:r>
        <w:separator/>
      </w:r>
    </w:p>
  </w:footnote>
  <w:footnote w:type="continuationSeparator" w:id="0">
    <w:p w:rsidR="00F51960" w:rsidRDefault="00F51960" w:rsidP="00657B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44" w:rsidRDefault="00182744">
    <w:pPr>
      <w:pStyle w:val="Header"/>
      <w:jc w:val="center"/>
    </w:pPr>
    <w:r>
      <w:fldChar w:fldCharType="begin"/>
    </w:r>
    <w:r>
      <w:instrText xml:space="preserve"> PAGE   \* MERGEFORMAT </w:instrText>
    </w:r>
    <w:r>
      <w:fldChar w:fldCharType="separate"/>
    </w:r>
    <w:r w:rsidR="003352F6">
      <w:rPr>
        <w:noProof/>
      </w:rPr>
      <w:t>4</w:t>
    </w:r>
    <w:r>
      <w:rPr>
        <w:noProof/>
      </w:rPr>
      <w:fldChar w:fldCharType="end"/>
    </w:r>
  </w:p>
  <w:p w:rsidR="00182744" w:rsidRDefault="001827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35172"/>
      <w:docPartObj>
        <w:docPartGallery w:val="Page Numbers (Top of Page)"/>
        <w:docPartUnique/>
      </w:docPartObj>
    </w:sdtPr>
    <w:sdtEndPr>
      <w:rPr>
        <w:noProof/>
      </w:rPr>
    </w:sdtEndPr>
    <w:sdtContent>
      <w:p w:rsidR="003352F6" w:rsidRDefault="003352F6">
        <w:pPr>
          <w:pStyle w:val="Header"/>
          <w:jc w:val="center"/>
        </w:pPr>
        <w:r>
          <w:fldChar w:fldCharType="begin"/>
        </w:r>
        <w:r>
          <w:instrText xml:space="preserve"> PAGE   \* MERGEFORMAT </w:instrText>
        </w:r>
        <w:r>
          <w:fldChar w:fldCharType="separate"/>
        </w:r>
        <w:r w:rsidR="00F37E1E">
          <w:rPr>
            <w:noProof/>
          </w:rPr>
          <w:t>2</w:t>
        </w:r>
        <w:r>
          <w:rPr>
            <w:noProof/>
          </w:rPr>
          <w:fldChar w:fldCharType="end"/>
        </w:r>
      </w:p>
    </w:sdtContent>
  </w:sdt>
  <w:p w:rsidR="003352F6" w:rsidRDefault="003352F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44" w:rsidRDefault="00182744">
    <w:pPr>
      <w:pStyle w:val="Header"/>
      <w:jc w:val="center"/>
    </w:pPr>
  </w:p>
  <w:p w:rsidR="00182744" w:rsidRDefault="001827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F4699"/>
    <w:multiLevelType w:val="hybridMultilevel"/>
    <w:tmpl w:val="98F0D756"/>
    <w:lvl w:ilvl="0" w:tplc="EE5CBE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D4"/>
    <w:rsid w:val="0000216C"/>
    <w:rsid w:val="00182744"/>
    <w:rsid w:val="001A1135"/>
    <w:rsid w:val="001D416A"/>
    <w:rsid w:val="002D1072"/>
    <w:rsid w:val="002F30AA"/>
    <w:rsid w:val="00315C23"/>
    <w:rsid w:val="003352F6"/>
    <w:rsid w:val="00392A32"/>
    <w:rsid w:val="00424A10"/>
    <w:rsid w:val="004A14A0"/>
    <w:rsid w:val="00564298"/>
    <w:rsid w:val="0061354E"/>
    <w:rsid w:val="00657B52"/>
    <w:rsid w:val="00665446"/>
    <w:rsid w:val="00667A5A"/>
    <w:rsid w:val="006E1A35"/>
    <w:rsid w:val="006F1631"/>
    <w:rsid w:val="00711F88"/>
    <w:rsid w:val="008072BF"/>
    <w:rsid w:val="00882901"/>
    <w:rsid w:val="008E5F85"/>
    <w:rsid w:val="009134AB"/>
    <w:rsid w:val="00937BB8"/>
    <w:rsid w:val="009E12D4"/>
    <w:rsid w:val="00A603FC"/>
    <w:rsid w:val="00B11906"/>
    <w:rsid w:val="00C36261"/>
    <w:rsid w:val="00CB4A64"/>
    <w:rsid w:val="00D71F86"/>
    <w:rsid w:val="00DF329D"/>
    <w:rsid w:val="00E069A2"/>
    <w:rsid w:val="00E133A5"/>
    <w:rsid w:val="00E700F4"/>
    <w:rsid w:val="00E80DA3"/>
    <w:rsid w:val="00EE4AE6"/>
    <w:rsid w:val="00F15301"/>
    <w:rsid w:val="00F36783"/>
    <w:rsid w:val="00F37E1E"/>
    <w:rsid w:val="00F51960"/>
    <w:rsid w:val="00F70098"/>
    <w:rsid w:val="00F77679"/>
    <w:rsid w:val="00FB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94CA"/>
  <w15:docId w15:val="{BCD80A8D-E312-411A-8F6C-96C9B969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2D4"/>
    <w:pPr>
      <w:spacing w:after="0" w:line="240" w:lineRule="auto"/>
    </w:pPr>
    <w:rPr>
      <w:rFonts w:ascii="Times New Roman" w:eastAsia="Times New Roman" w:hAnsi="Times New Roman" w:cs="Times New Roman"/>
      <w:b/>
      <w:bCs/>
      <w:i/>
      <w:iCs/>
      <w:color w:val="000000"/>
      <w:sz w:val="28"/>
      <w:szCs w:val="28"/>
    </w:rPr>
  </w:style>
  <w:style w:type="paragraph" w:styleId="Heading1">
    <w:name w:val="heading 1"/>
    <w:basedOn w:val="Normal"/>
    <w:next w:val="Normal"/>
    <w:link w:val="Heading1Char"/>
    <w:autoRedefine/>
    <w:uiPriority w:val="9"/>
    <w:qFormat/>
    <w:rsid w:val="008072BF"/>
    <w:pPr>
      <w:spacing w:before="60" w:after="60" w:line="276" w:lineRule="auto"/>
      <w:ind w:firstLine="567"/>
      <w:jc w:val="both"/>
      <w:outlineLvl w:val="0"/>
    </w:pPr>
    <w:rPr>
      <w:bCs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qFormat/>
    <w:rsid w:val="009E12D4"/>
    <w:pPr>
      <w:tabs>
        <w:tab w:val="center" w:pos="4320"/>
        <w:tab w:val="right" w:pos="8640"/>
      </w:tabs>
    </w:pPr>
    <w:rPr>
      <w:b w:val="0"/>
      <w:bCs w:val="0"/>
      <w:i w:val="0"/>
      <w:iCs w:val="0"/>
      <w:color w:val="auto"/>
    </w:rPr>
  </w:style>
  <w:style w:type="character" w:customStyle="1" w:styleId="HeaderChar">
    <w:name w:val="Header Char"/>
    <w:basedOn w:val="DefaultParagraphFont"/>
    <w:uiPriority w:val="99"/>
    <w:rsid w:val="009E12D4"/>
    <w:rPr>
      <w:rFonts w:ascii="Times New Roman" w:eastAsia="Times New Roman" w:hAnsi="Times New Roman" w:cs="Times New Roman"/>
      <w:b/>
      <w:bCs/>
      <w:i/>
      <w:iCs/>
      <w:color w:val="000000"/>
      <w:sz w:val="28"/>
      <w:szCs w:val="28"/>
    </w:rPr>
  </w:style>
  <w:style w:type="character" w:customStyle="1" w:styleId="HeaderChar1">
    <w:name w:val="Header Char1"/>
    <w:link w:val="Header"/>
    <w:uiPriority w:val="99"/>
    <w:locked/>
    <w:rsid w:val="009E12D4"/>
    <w:rPr>
      <w:rFonts w:ascii="Times New Roman" w:eastAsia="Times New Roman" w:hAnsi="Times New Roman" w:cs="Times New Roman"/>
      <w:sz w:val="28"/>
      <w:szCs w:val="28"/>
    </w:rPr>
  </w:style>
  <w:style w:type="paragraph" w:styleId="ListParagraph">
    <w:name w:val="List Paragraph"/>
    <w:aliases w:val="Norm,Paragraph,Đoạn của Danh sách,Đoạn c𞹺Danh sách,List Paragraph11,List Paragraph111,Nga 3,List Paragraph2,List Paragraph21,Ðoạn c𞹺Danh sách,List Paragraph1111,List Paragraph11111,liet k,List A,Cấp1,bullet,Sub-heading"/>
    <w:basedOn w:val="Normal"/>
    <w:link w:val="ListParagraphChar"/>
    <w:uiPriority w:val="34"/>
    <w:qFormat/>
    <w:rsid w:val="009E12D4"/>
    <w:pPr>
      <w:ind w:left="720"/>
      <w:contextualSpacing/>
    </w:pPr>
    <w:rPr>
      <w:b w:val="0"/>
      <w:bCs w:val="0"/>
      <w:i w:val="0"/>
      <w:iCs w:val="0"/>
      <w:color w:val="auto"/>
      <w:sz w:val="26"/>
      <w:szCs w:val="26"/>
    </w:rPr>
  </w:style>
  <w:style w:type="character" w:customStyle="1" w:styleId="ListParagraphChar">
    <w:name w:val="List Paragraph Char"/>
    <w:aliases w:val="Norm Char,Paragraph Char,Đoạn của Danh sách Char,Đoạn c𞹺Danh sách Char,List Paragraph11 Char,List Paragraph111 Char,Nga 3 Char,List Paragraph2 Char,List Paragraph21 Char,Ðoạn c𞹺Danh sách Char,List Paragraph1111 Char,liet k Char"/>
    <w:link w:val="ListParagraph"/>
    <w:uiPriority w:val="34"/>
    <w:qFormat/>
    <w:rsid w:val="009E12D4"/>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657B52"/>
    <w:rPr>
      <w:rFonts w:ascii="Tahoma" w:hAnsi="Tahoma" w:cs="Tahoma"/>
      <w:sz w:val="16"/>
      <w:szCs w:val="16"/>
    </w:rPr>
  </w:style>
  <w:style w:type="character" w:customStyle="1" w:styleId="BalloonTextChar">
    <w:name w:val="Balloon Text Char"/>
    <w:basedOn w:val="DefaultParagraphFont"/>
    <w:link w:val="BalloonText"/>
    <w:uiPriority w:val="99"/>
    <w:semiHidden/>
    <w:rsid w:val="00657B52"/>
    <w:rPr>
      <w:rFonts w:ascii="Tahoma" w:eastAsia="Times New Roman" w:hAnsi="Tahoma" w:cs="Tahoma"/>
      <w:b/>
      <w:bCs/>
      <w:i/>
      <w:iCs/>
      <w:color w:val="000000"/>
      <w:sz w:val="16"/>
      <w:szCs w:val="16"/>
    </w:rPr>
  </w:style>
  <w:style w:type="paragraph" w:styleId="Footer">
    <w:name w:val="footer"/>
    <w:basedOn w:val="Normal"/>
    <w:link w:val="FooterChar"/>
    <w:uiPriority w:val="99"/>
    <w:unhideWhenUsed/>
    <w:rsid w:val="00657B52"/>
    <w:pPr>
      <w:tabs>
        <w:tab w:val="center" w:pos="4680"/>
        <w:tab w:val="right" w:pos="9360"/>
      </w:tabs>
    </w:pPr>
  </w:style>
  <w:style w:type="character" w:customStyle="1" w:styleId="FooterChar">
    <w:name w:val="Footer Char"/>
    <w:basedOn w:val="DefaultParagraphFont"/>
    <w:link w:val="Footer"/>
    <w:uiPriority w:val="99"/>
    <w:rsid w:val="00657B52"/>
    <w:rPr>
      <w:rFonts w:ascii="Times New Roman" w:eastAsia="Times New Roman" w:hAnsi="Times New Roman" w:cs="Times New Roman"/>
      <w:b/>
      <w:bCs/>
      <w:i/>
      <w:iCs/>
      <w:color w:val="000000"/>
      <w:sz w:val="28"/>
      <w:szCs w:val="28"/>
    </w:rPr>
  </w:style>
  <w:style w:type="character" w:customStyle="1" w:styleId="Heading1Char">
    <w:name w:val="Heading 1 Char"/>
    <w:basedOn w:val="DefaultParagraphFont"/>
    <w:link w:val="Heading1"/>
    <w:uiPriority w:val="9"/>
    <w:rsid w:val="008072BF"/>
    <w:rPr>
      <w:rFonts w:ascii="Times New Roman" w:eastAsia="Times New Roman" w:hAnsi="Times New Roman" w:cs="Times New Roman"/>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8639A-9C88-44E3-BEBF-44EF659B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2</cp:revision>
  <cp:lastPrinted>2025-08-28T02:52:00Z</cp:lastPrinted>
  <dcterms:created xsi:type="dcterms:W3CDTF">2025-08-29T06:58:00Z</dcterms:created>
  <dcterms:modified xsi:type="dcterms:W3CDTF">2025-08-29T06:58:00Z</dcterms:modified>
</cp:coreProperties>
</file>